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1C79" w14:textId="1A8BF3D8" w:rsidR="00531374" w:rsidRPr="009A16B0" w:rsidRDefault="001C5A9C" w:rsidP="00021295">
      <w:pPr>
        <w:autoSpaceDE w:val="0"/>
        <w:autoSpaceDN w:val="0"/>
        <w:spacing w:after="80"/>
        <w:jc w:val="center"/>
        <w:rPr>
          <w:rFonts w:ascii="Arial" w:eastAsia="Calibri Light" w:hAnsi="Arial" w:cs="Arial"/>
          <w:b/>
          <w:bCs/>
          <w:color w:val="000000" w:themeColor="text1"/>
          <w:sz w:val="32"/>
          <w:szCs w:val="32"/>
          <w:lang w:eastAsia="en-US"/>
        </w:rPr>
      </w:pPr>
      <w:r w:rsidRPr="001C5A9C">
        <w:rPr>
          <w:rFonts w:ascii="Arial" w:eastAsia="Calibri Light" w:hAnsi="Arial" w:cs="Arial"/>
          <w:b/>
          <w:bCs/>
          <w:color w:val="000000" w:themeColor="text1"/>
          <w:sz w:val="32"/>
          <w:szCs w:val="32"/>
          <w:lang w:eastAsia="en-US"/>
        </w:rPr>
        <w:t>Senior Relationship Manager, Pride in Health + Wellbeing</w:t>
      </w:r>
    </w:p>
    <w:p w14:paraId="4B7C4C23" w14:textId="2CDDE802" w:rsidR="00531374" w:rsidRPr="008904A0" w:rsidRDefault="00F20F3E" w:rsidP="00021295">
      <w:pPr>
        <w:spacing w:after="80"/>
        <w:jc w:val="center"/>
        <w:rPr>
          <w:rFonts w:ascii="Calibri Light" w:hAnsi="Calibri Light" w:cs="Calibri Light"/>
          <w:b/>
          <w:bCs/>
          <w:color w:val="4472C4"/>
          <w:sz w:val="28"/>
          <w:szCs w:val="28"/>
        </w:rPr>
      </w:pPr>
      <w:bookmarkStart w:id="0" w:name="_Hlk138667515"/>
      <w:r>
        <w:rPr>
          <w:rFonts w:ascii="Calibri Light" w:hAnsi="Calibri Light" w:cs="Calibri Light"/>
          <w:b/>
          <w:bCs/>
          <w:color w:val="4472C4"/>
          <w:sz w:val="28"/>
          <w:szCs w:val="28"/>
        </w:rPr>
        <w:t xml:space="preserve">Be a key </w:t>
      </w:r>
      <w:r w:rsidR="00895043">
        <w:rPr>
          <w:rFonts w:ascii="Calibri Light" w:hAnsi="Calibri Light" w:cs="Calibri Light"/>
          <w:b/>
          <w:bCs/>
          <w:color w:val="4472C4"/>
          <w:sz w:val="28"/>
          <w:szCs w:val="28"/>
        </w:rPr>
        <w:t>person of influence in</w:t>
      </w:r>
      <w:r>
        <w:rPr>
          <w:rFonts w:ascii="Calibri Light" w:hAnsi="Calibri Light" w:cs="Calibri Light"/>
          <w:b/>
          <w:bCs/>
          <w:color w:val="4472C4"/>
          <w:sz w:val="28"/>
          <w:szCs w:val="28"/>
        </w:rPr>
        <w:t xml:space="preserve"> the </w:t>
      </w:r>
      <w:r w:rsidR="00CC488F">
        <w:rPr>
          <w:rFonts w:ascii="Calibri Light" w:hAnsi="Calibri Light" w:cs="Calibri Light"/>
          <w:b/>
          <w:bCs/>
          <w:color w:val="4472C4"/>
          <w:sz w:val="28"/>
          <w:szCs w:val="28"/>
        </w:rPr>
        <w:t xml:space="preserve">health </w:t>
      </w:r>
      <w:r w:rsidR="00895043">
        <w:rPr>
          <w:rFonts w:ascii="Calibri Light" w:hAnsi="Calibri Light" w:cs="Calibri Light"/>
          <w:b/>
          <w:bCs/>
          <w:color w:val="4472C4"/>
          <w:sz w:val="28"/>
          <w:szCs w:val="28"/>
        </w:rPr>
        <w:t>sector</w:t>
      </w:r>
      <w:r w:rsidR="00CC488F">
        <w:rPr>
          <w:rFonts w:ascii="Calibri Light" w:hAnsi="Calibri Light" w:cs="Calibri Light"/>
          <w:b/>
          <w:bCs/>
          <w:color w:val="4472C4"/>
          <w:sz w:val="28"/>
          <w:szCs w:val="28"/>
        </w:rPr>
        <w:t xml:space="preserve"> </w:t>
      </w:r>
      <w:r w:rsidR="00895043">
        <w:rPr>
          <w:rFonts w:ascii="Calibri Light" w:hAnsi="Calibri Light" w:cs="Calibri Light"/>
          <w:b/>
          <w:bCs/>
          <w:color w:val="4472C4"/>
          <w:sz w:val="28"/>
          <w:szCs w:val="28"/>
        </w:rPr>
        <w:t>and drive</w:t>
      </w:r>
      <w:r w:rsidR="00CC488F">
        <w:rPr>
          <w:rFonts w:ascii="Calibri Light" w:hAnsi="Calibri Light" w:cs="Calibri Light"/>
          <w:b/>
          <w:bCs/>
          <w:color w:val="4472C4"/>
          <w:sz w:val="28"/>
          <w:szCs w:val="28"/>
        </w:rPr>
        <w:t xml:space="preserve"> inclusive service delivery for LGBTQ+ people</w:t>
      </w:r>
      <w:r w:rsidR="00895043">
        <w:rPr>
          <w:rFonts w:ascii="Calibri Light" w:hAnsi="Calibri Light" w:cs="Calibri Light"/>
          <w:b/>
          <w:bCs/>
          <w:color w:val="4472C4"/>
          <w:sz w:val="28"/>
          <w:szCs w:val="28"/>
        </w:rPr>
        <w:t xml:space="preserve"> across Australia</w:t>
      </w:r>
      <w:r w:rsidR="00531374" w:rsidRPr="008904A0">
        <w:rPr>
          <w:rFonts w:ascii="Calibri Light" w:hAnsi="Calibri Light" w:cs="Calibri Light"/>
          <w:b/>
          <w:bCs/>
          <w:color w:val="4472C4"/>
          <w:sz w:val="28"/>
          <w:szCs w:val="28"/>
        </w:rPr>
        <w:t>.</w:t>
      </w:r>
    </w:p>
    <w:bookmarkEnd w:id="0"/>
    <w:p w14:paraId="7A81B00E" w14:textId="01842652" w:rsidR="00531374" w:rsidRPr="00280393" w:rsidRDefault="0067065F" w:rsidP="00021295">
      <w:pPr>
        <w:pStyle w:val="ListParagraph"/>
        <w:numPr>
          <w:ilvl w:val="0"/>
          <w:numId w:val="3"/>
        </w:numPr>
        <w:ind w:left="567" w:hanging="567"/>
        <w:contextualSpacing w:val="0"/>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We are looking for an accomplished individual with experience in LGBTQ+ health</w:t>
      </w:r>
      <w:r w:rsidR="001B76E0">
        <w:rPr>
          <w:rFonts w:ascii="Calibri Light" w:eastAsia="Calibri Light" w:hAnsi="Calibri Light" w:cs="Calibri Light"/>
          <w:color w:val="000000" w:themeColor="text1"/>
          <w:sz w:val="24"/>
          <w:szCs w:val="24"/>
        </w:rPr>
        <w:t xml:space="preserve"> and a strong grasp on the </w:t>
      </w:r>
      <w:r w:rsidR="001E2337">
        <w:rPr>
          <w:rFonts w:ascii="Calibri Light" w:eastAsia="Calibri Light" w:hAnsi="Calibri Light" w:cs="Calibri Light"/>
          <w:color w:val="000000" w:themeColor="text1"/>
          <w:sz w:val="24"/>
          <w:szCs w:val="24"/>
        </w:rPr>
        <w:t>health</w:t>
      </w:r>
      <w:r w:rsidR="00E86690">
        <w:rPr>
          <w:rFonts w:ascii="Calibri Light" w:eastAsia="Calibri Light" w:hAnsi="Calibri Light" w:cs="Calibri Light"/>
          <w:color w:val="000000" w:themeColor="text1"/>
          <w:sz w:val="24"/>
          <w:szCs w:val="24"/>
        </w:rPr>
        <w:t xml:space="preserve"> and</w:t>
      </w:r>
      <w:r w:rsidR="001E2337">
        <w:rPr>
          <w:rFonts w:ascii="Calibri Light" w:eastAsia="Calibri Light" w:hAnsi="Calibri Light" w:cs="Calibri Light"/>
          <w:color w:val="000000" w:themeColor="text1"/>
          <w:sz w:val="24"/>
          <w:szCs w:val="24"/>
        </w:rPr>
        <w:t xml:space="preserve"> aged care sectors</w:t>
      </w:r>
      <w:r w:rsidR="00E86690">
        <w:rPr>
          <w:rFonts w:ascii="Calibri Light" w:eastAsia="Calibri Light" w:hAnsi="Calibri Light" w:cs="Calibri Light"/>
          <w:color w:val="000000" w:themeColor="text1"/>
          <w:sz w:val="24"/>
          <w:szCs w:val="24"/>
        </w:rPr>
        <w:t xml:space="preserve">, to fill a recent vacancy within </w:t>
      </w:r>
      <w:r w:rsidR="00D17FEE">
        <w:rPr>
          <w:rFonts w:ascii="Calibri Light" w:eastAsia="Calibri Light" w:hAnsi="Calibri Light" w:cs="Calibri Light"/>
          <w:color w:val="000000" w:themeColor="text1"/>
          <w:sz w:val="24"/>
          <w:szCs w:val="24"/>
        </w:rPr>
        <w:t xml:space="preserve">our Pride in Health + Wellbeing </w:t>
      </w:r>
      <w:r w:rsidR="00D92B31">
        <w:rPr>
          <w:rFonts w:ascii="Calibri Light" w:eastAsia="Calibri Light" w:hAnsi="Calibri Light" w:cs="Calibri Light"/>
          <w:color w:val="000000" w:themeColor="text1"/>
          <w:sz w:val="24"/>
          <w:szCs w:val="24"/>
        </w:rPr>
        <w:t>tea</w:t>
      </w:r>
      <w:r w:rsidR="006A42F6">
        <w:rPr>
          <w:rFonts w:ascii="Calibri Light" w:eastAsia="Calibri Light" w:hAnsi="Calibri Light" w:cs="Calibri Light"/>
          <w:color w:val="000000" w:themeColor="text1"/>
          <w:sz w:val="24"/>
          <w:szCs w:val="24"/>
        </w:rPr>
        <w:t>m.</w:t>
      </w:r>
    </w:p>
    <w:p w14:paraId="119DF275" w14:textId="58EFB668" w:rsidR="008160A6" w:rsidRPr="00051B8F" w:rsidRDefault="008160A6" w:rsidP="00021295">
      <w:pPr>
        <w:spacing w:before="100" w:after="40"/>
        <w:jc w:val="both"/>
        <w:rPr>
          <w:rFonts w:ascii="Calibri Light" w:eastAsia="Calibri Light" w:hAnsi="Calibri Light" w:cs="Calibri Light"/>
          <w:b/>
          <w:bCs/>
          <w:color w:val="4F81BD" w:themeColor="accent1"/>
          <w:sz w:val="24"/>
          <w:szCs w:val="24"/>
        </w:rPr>
      </w:pPr>
      <w:bookmarkStart w:id="1" w:name="_Hlk138667592"/>
      <w:r w:rsidRPr="00051B8F">
        <w:rPr>
          <w:rFonts w:ascii="Calibri Light" w:eastAsia="Calibri Light" w:hAnsi="Calibri Light" w:cs="Calibri Light"/>
          <w:b/>
          <w:bCs/>
          <w:color w:val="4F81BD" w:themeColor="accent1"/>
          <w:sz w:val="24"/>
          <w:szCs w:val="24"/>
        </w:rPr>
        <w:t xml:space="preserve">What’s </w:t>
      </w:r>
      <w:r w:rsidR="00CD3D20">
        <w:rPr>
          <w:rFonts w:ascii="Calibri Light" w:eastAsia="Calibri Light" w:hAnsi="Calibri Light" w:cs="Calibri Light"/>
          <w:b/>
          <w:bCs/>
          <w:color w:val="4F81BD" w:themeColor="accent1"/>
          <w:sz w:val="24"/>
          <w:szCs w:val="24"/>
        </w:rPr>
        <w:t>Pride in Health + Wellbeing</w:t>
      </w:r>
      <w:r w:rsidR="006A42F6">
        <w:rPr>
          <w:rFonts w:ascii="Calibri Light" w:eastAsia="Calibri Light" w:hAnsi="Calibri Light" w:cs="Calibri Light"/>
          <w:b/>
          <w:bCs/>
          <w:color w:val="4F81BD" w:themeColor="accent1"/>
          <w:sz w:val="24"/>
          <w:szCs w:val="24"/>
        </w:rPr>
        <w:t xml:space="preserve"> </w:t>
      </w:r>
      <w:r w:rsidRPr="00051B8F">
        <w:rPr>
          <w:rFonts w:ascii="Calibri Light" w:eastAsia="Calibri Light" w:hAnsi="Calibri Light" w:cs="Calibri Light"/>
          <w:b/>
          <w:bCs/>
          <w:color w:val="4F81BD" w:themeColor="accent1"/>
          <w:sz w:val="24"/>
          <w:szCs w:val="24"/>
        </w:rPr>
        <w:t>you say?</w:t>
      </w:r>
    </w:p>
    <w:p w14:paraId="5485DFD1" w14:textId="694CD20A" w:rsidR="000632E9" w:rsidRDefault="00686A18" w:rsidP="00021295">
      <w:pPr>
        <w:spacing w:after="40"/>
        <w:jc w:val="both"/>
        <w:rPr>
          <w:rFonts w:ascii="Calibri Light" w:eastAsia="Calibri Light" w:hAnsi="Calibri Light" w:cs="Calibri Light"/>
          <w:color w:val="000000" w:themeColor="text1"/>
          <w:sz w:val="24"/>
          <w:szCs w:val="24"/>
        </w:rPr>
      </w:pPr>
      <w:r w:rsidRPr="00686A18">
        <w:rPr>
          <w:rFonts w:ascii="Calibri Light" w:eastAsia="Calibri Light" w:hAnsi="Calibri Light" w:cs="Calibri Light"/>
          <w:color w:val="000000" w:themeColor="text1"/>
          <w:sz w:val="24"/>
          <w:szCs w:val="24"/>
        </w:rPr>
        <w:t xml:space="preserve">Pride in Health + Wellbeing is </w:t>
      </w:r>
      <w:r w:rsidR="004574F0">
        <w:rPr>
          <w:rFonts w:ascii="Calibri Light" w:eastAsia="Calibri Light" w:hAnsi="Calibri Light" w:cs="Calibri Light"/>
          <w:color w:val="000000" w:themeColor="text1"/>
          <w:sz w:val="24"/>
          <w:szCs w:val="24"/>
        </w:rPr>
        <w:t>a national program that provides support to</w:t>
      </w:r>
      <w:r w:rsidRPr="00686A18">
        <w:rPr>
          <w:rFonts w:ascii="Calibri Light" w:eastAsia="Calibri Light" w:hAnsi="Calibri Light" w:cs="Calibri Light"/>
          <w:color w:val="000000" w:themeColor="text1"/>
          <w:sz w:val="24"/>
          <w:szCs w:val="24"/>
        </w:rPr>
        <w:t xml:space="preserve"> health</w:t>
      </w:r>
      <w:r w:rsidR="00F06679">
        <w:rPr>
          <w:rFonts w:ascii="Calibri Light" w:eastAsia="Calibri Light" w:hAnsi="Calibri Light" w:cs="Calibri Light"/>
          <w:color w:val="000000" w:themeColor="text1"/>
          <w:sz w:val="24"/>
          <w:szCs w:val="24"/>
        </w:rPr>
        <w:t xml:space="preserve"> </w:t>
      </w:r>
      <w:r w:rsidRPr="00686A18">
        <w:rPr>
          <w:rFonts w:ascii="Calibri Light" w:eastAsia="Calibri Light" w:hAnsi="Calibri Light" w:cs="Calibri Light"/>
          <w:color w:val="000000" w:themeColor="text1"/>
          <w:sz w:val="24"/>
          <w:szCs w:val="24"/>
        </w:rPr>
        <w:t>and human service organisations to improve their LGBTQ</w:t>
      </w:r>
      <w:r w:rsidR="00F06679">
        <w:rPr>
          <w:rFonts w:ascii="Calibri Light" w:eastAsia="Calibri Light" w:hAnsi="Calibri Light" w:cs="Calibri Light"/>
          <w:color w:val="000000" w:themeColor="text1"/>
          <w:sz w:val="24"/>
          <w:szCs w:val="24"/>
        </w:rPr>
        <w:t xml:space="preserve">+ </w:t>
      </w:r>
      <w:r w:rsidRPr="00686A18">
        <w:rPr>
          <w:rFonts w:ascii="Calibri Light" w:eastAsia="Calibri Light" w:hAnsi="Calibri Light" w:cs="Calibri Light"/>
          <w:color w:val="000000" w:themeColor="text1"/>
          <w:sz w:val="24"/>
          <w:szCs w:val="24"/>
        </w:rPr>
        <w:t>inclusion and thus remove barriers to care and improve the health and wellbeing of sexuality and gender diverse communities.</w:t>
      </w:r>
      <w:r w:rsidR="00F06679">
        <w:rPr>
          <w:rFonts w:ascii="Calibri Light" w:eastAsia="Calibri Light" w:hAnsi="Calibri Light" w:cs="Calibri Light"/>
          <w:color w:val="000000" w:themeColor="text1"/>
          <w:sz w:val="24"/>
          <w:szCs w:val="24"/>
        </w:rPr>
        <w:t xml:space="preserve"> </w:t>
      </w:r>
      <w:r w:rsidRPr="00686A18">
        <w:rPr>
          <w:rFonts w:ascii="Calibri Light" w:eastAsia="Calibri Light" w:hAnsi="Calibri Light" w:cs="Calibri Light"/>
          <w:color w:val="000000" w:themeColor="text1"/>
          <w:sz w:val="24"/>
          <w:szCs w:val="24"/>
        </w:rPr>
        <w:t>Pride in Health + Wellbeing sits within ACON’s Pride Inclusion Programs alongside Pride in Diversity</w:t>
      </w:r>
      <w:r w:rsidR="00810147">
        <w:rPr>
          <w:rFonts w:ascii="Calibri Light" w:eastAsia="Calibri Light" w:hAnsi="Calibri Light" w:cs="Calibri Light"/>
          <w:color w:val="000000" w:themeColor="text1"/>
          <w:sz w:val="24"/>
          <w:szCs w:val="24"/>
        </w:rPr>
        <w:t xml:space="preserve">, </w:t>
      </w:r>
      <w:r w:rsidRPr="00686A18">
        <w:rPr>
          <w:rFonts w:ascii="Calibri Light" w:eastAsia="Calibri Light" w:hAnsi="Calibri Light" w:cs="Calibri Light"/>
          <w:color w:val="000000" w:themeColor="text1"/>
          <w:sz w:val="24"/>
          <w:szCs w:val="24"/>
        </w:rPr>
        <w:t>Pride in Sport</w:t>
      </w:r>
      <w:r w:rsidR="00810147">
        <w:rPr>
          <w:rFonts w:ascii="Calibri Light" w:eastAsia="Calibri Light" w:hAnsi="Calibri Light" w:cs="Calibri Light"/>
          <w:color w:val="000000" w:themeColor="text1"/>
          <w:sz w:val="24"/>
          <w:szCs w:val="24"/>
        </w:rPr>
        <w:t>, and Pride Training.</w:t>
      </w:r>
    </w:p>
    <w:p w14:paraId="644A3778" w14:textId="77777777" w:rsidR="00804F04" w:rsidRPr="00051B8F" w:rsidRDefault="00804F04" w:rsidP="00021295">
      <w:pPr>
        <w:spacing w:before="100" w:after="40"/>
        <w:jc w:val="both"/>
        <w:rPr>
          <w:rFonts w:ascii="Calibri Light" w:eastAsia="Calibri Light" w:hAnsi="Calibri Light" w:cs="Calibri Light"/>
          <w:b/>
          <w:bCs/>
          <w:color w:val="4F81BD" w:themeColor="accent1"/>
          <w:sz w:val="24"/>
          <w:szCs w:val="24"/>
        </w:rPr>
      </w:pPr>
      <w:r w:rsidRPr="00051B8F">
        <w:rPr>
          <w:rFonts w:ascii="Calibri Light" w:eastAsia="Calibri Light" w:hAnsi="Calibri Light" w:cs="Calibri Light"/>
          <w:b/>
          <w:bCs/>
          <w:color w:val="4F81BD" w:themeColor="accent1"/>
          <w:sz w:val="24"/>
          <w:szCs w:val="24"/>
        </w:rPr>
        <w:t>Ok, so what’s the role?</w:t>
      </w:r>
    </w:p>
    <w:p w14:paraId="0E3EE5FA" w14:textId="0697DFFD" w:rsidR="00804F04" w:rsidRPr="00804F04" w:rsidRDefault="00804F04" w:rsidP="00021295">
      <w:pPr>
        <w:spacing w:after="40"/>
        <w:jc w:val="both"/>
        <w:rPr>
          <w:rFonts w:ascii="Calibri Light" w:eastAsia="Calibri Light" w:hAnsi="Calibri Light" w:cs="Calibri Light"/>
          <w:color w:val="000000" w:themeColor="text1"/>
          <w:sz w:val="24"/>
          <w:szCs w:val="24"/>
        </w:rPr>
      </w:pPr>
      <w:r w:rsidRPr="00804F04">
        <w:rPr>
          <w:rFonts w:ascii="Calibri Light" w:eastAsia="Calibri Light" w:hAnsi="Calibri Light" w:cs="Calibri Light"/>
          <w:color w:val="000000" w:themeColor="text1"/>
          <w:sz w:val="24"/>
          <w:szCs w:val="24"/>
        </w:rPr>
        <w:t xml:space="preserve">The </w:t>
      </w:r>
      <w:r w:rsidR="001A24E3" w:rsidRPr="001A24E3">
        <w:rPr>
          <w:rFonts w:ascii="Calibri Light" w:eastAsia="Calibri Light" w:hAnsi="Calibri Light" w:cs="Calibri Light"/>
          <w:color w:val="000000" w:themeColor="text1"/>
          <w:sz w:val="24"/>
          <w:szCs w:val="24"/>
          <w:u w:val="single"/>
        </w:rPr>
        <w:t>Senior</w:t>
      </w:r>
      <w:r w:rsidR="001A24E3" w:rsidRPr="00B133E1">
        <w:rPr>
          <w:rFonts w:ascii="Calibri Light" w:eastAsia="Calibri Light" w:hAnsi="Calibri Light" w:cs="Calibri Light"/>
          <w:color w:val="000000" w:themeColor="text1"/>
          <w:u w:val="single"/>
        </w:rPr>
        <w:t xml:space="preserve"> </w:t>
      </w:r>
      <w:r w:rsidR="001A24E3" w:rsidRPr="001A24E3">
        <w:rPr>
          <w:rFonts w:ascii="Calibri Light" w:eastAsia="Calibri Light" w:hAnsi="Calibri Light" w:cs="Calibri Light"/>
          <w:color w:val="000000" w:themeColor="text1"/>
          <w:sz w:val="24"/>
          <w:szCs w:val="24"/>
          <w:u w:val="single"/>
        </w:rPr>
        <w:t>Relationship</w:t>
      </w:r>
      <w:r w:rsidR="001A24E3" w:rsidRPr="00B133E1">
        <w:rPr>
          <w:rFonts w:ascii="Calibri Light" w:eastAsia="Calibri Light" w:hAnsi="Calibri Light" w:cs="Calibri Light"/>
          <w:color w:val="000000" w:themeColor="text1"/>
          <w:u w:val="single"/>
        </w:rPr>
        <w:t xml:space="preserve"> </w:t>
      </w:r>
      <w:r w:rsidR="001A24E3" w:rsidRPr="001A24E3">
        <w:rPr>
          <w:rFonts w:ascii="Calibri Light" w:eastAsia="Calibri Light" w:hAnsi="Calibri Light" w:cs="Calibri Light"/>
          <w:color w:val="000000" w:themeColor="text1"/>
          <w:sz w:val="24"/>
          <w:szCs w:val="24"/>
          <w:u w:val="single"/>
        </w:rPr>
        <w:t>Manager,</w:t>
      </w:r>
      <w:r w:rsidR="001A24E3" w:rsidRPr="00B133E1">
        <w:rPr>
          <w:rFonts w:ascii="Calibri Light" w:eastAsia="Calibri Light" w:hAnsi="Calibri Light" w:cs="Calibri Light"/>
          <w:color w:val="000000" w:themeColor="text1"/>
          <w:u w:val="single"/>
        </w:rPr>
        <w:t xml:space="preserve"> </w:t>
      </w:r>
      <w:r w:rsidR="001A24E3" w:rsidRPr="001A24E3">
        <w:rPr>
          <w:rFonts w:ascii="Calibri Light" w:eastAsia="Calibri Light" w:hAnsi="Calibri Light" w:cs="Calibri Light"/>
          <w:color w:val="000000" w:themeColor="text1"/>
          <w:sz w:val="24"/>
          <w:szCs w:val="24"/>
          <w:u w:val="single"/>
        </w:rPr>
        <w:t>Pride</w:t>
      </w:r>
      <w:r w:rsidR="001A24E3" w:rsidRPr="00B133E1">
        <w:rPr>
          <w:rFonts w:ascii="Calibri Light" w:eastAsia="Calibri Light" w:hAnsi="Calibri Light" w:cs="Calibri Light"/>
          <w:color w:val="000000" w:themeColor="text1"/>
          <w:u w:val="single"/>
        </w:rPr>
        <w:t xml:space="preserve"> </w:t>
      </w:r>
      <w:r w:rsidR="001A24E3" w:rsidRPr="001A24E3">
        <w:rPr>
          <w:rFonts w:ascii="Calibri Light" w:eastAsia="Calibri Light" w:hAnsi="Calibri Light" w:cs="Calibri Light"/>
          <w:color w:val="000000" w:themeColor="text1"/>
          <w:sz w:val="24"/>
          <w:szCs w:val="24"/>
          <w:u w:val="single"/>
        </w:rPr>
        <w:t>in</w:t>
      </w:r>
      <w:r w:rsidR="001A24E3" w:rsidRPr="00B133E1">
        <w:rPr>
          <w:rFonts w:ascii="Calibri Light" w:eastAsia="Calibri Light" w:hAnsi="Calibri Light" w:cs="Calibri Light"/>
          <w:color w:val="000000" w:themeColor="text1"/>
          <w:u w:val="single"/>
        </w:rPr>
        <w:t xml:space="preserve"> </w:t>
      </w:r>
      <w:r w:rsidR="001A24E3" w:rsidRPr="001A24E3">
        <w:rPr>
          <w:rFonts w:ascii="Calibri Light" w:eastAsia="Calibri Light" w:hAnsi="Calibri Light" w:cs="Calibri Light"/>
          <w:color w:val="000000" w:themeColor="text1"/>
          <w:sz w:val="24"/>
          <w:szCs w:val="24"/>
          <w:u w:val="single"/>
        </w:rPr>
        <w:t>Health</w:t>
      </w:r>
      <w:r w:rsidR="001A24E3" w:rsidRPr="00B133E1">
        <w:rPr>
          <w:rFonts w:ascii="Calibri Light" w:eastAsia="Calibri Light" w:hAnsi="Calibri Light" w:cs="Calibri Light"/>
          <w:color w:val="000000" w:themeColor="text1"/>
          <w:u w:val="single"/>
        </w:rPr>
        <w:t xml:space="preserve"> </w:t>
      </w:r>
      <w:r w:rsidR="001A24E3" w:rsidRPr="001A24E3">
        <w:rPr>
          <w:rFonts w:ascii="Calibri Light" w:eastAsia="Calibri Light" w:hAnsi="Calibri Light" w:cs="Calibri Light"/>
          <w:color w:val="000000" w:themeColor="text1"/>
          <w:sz w:val="24"/>
          <w:szCs w:val="24"/>
          <w:u w:val="single"/>
        </w:rPr>
        <w:t>+</w:t>
      </w:r>
      <w:r w:rsidR="001A24E3" w:rsidRPr="00B133E1">
        <w:rPr>
          <w:rFonts w:ascii="Calibri Light" w:eastAsia="Calibri Light" w:hAnsi="Calibri Light" w:cs="Calibri Light"/>
          <w:color w:val="000000" w:themeColor="text1"/>
          <w:u w:val="single"/>
        </w:rPr>
        <w:t xml:space="preserve"> </w:t>
      </w:r>
      <w:r w:rsidR="001A24E3" w:rsidRPr="001A24E3">
        <w:rPr>
          <w:rFonts w:ascii="Calibri Light" w:eastAsia="Calibri Light" w:hAnsi="Calibri Light" w:cs="Calibri Light"/>
          <w:color w:val="000000" w:themeColor="text1"/>
          <w:sz w:val="24"/>
          <w:szCs w:val="24"/>
          <w:u w:val="single"/>
        </w:rPr>
        <w:t>Wellbeing</w:t>
      </w:r>
      <w:r w:rsidR="001A24E3" w:rsidRPr="00B133E1">
        <w:rPr>
          <w:rFonts w:ascii="Calibri Light" w:eastAsia="Calibri Light" w:hAnsi="Calibri Light" w:cs="Calibri Light"/>
          <w:color w:val="000000" w:themeColor="text1"/>
          <w:sz w:val="24"/>
          <w:szCs w:val="24"/>
        </w:rPr>
        <w:t xml:space="preserve"> </w:t>
      </w:r>
      <w:r w:rsidRPr="00804F04">
        <w:rPr>
          <w:rFonts w:ascii="Calibri Light" w:eastAsia="Calibri Light" w:hAnsi="Calibri Light" w:cs="Calibri Light"/>
          <w:color w:val="000000" w:themeColor="text1"/>
          <w:sz w:val="24"/>
          <w:szCs w:val="24"/>
        </w:rPr>
        <w:t xml:space="preserve">is </w:t>
      </w:r>
      <w:r w:rsidR="00481049">
        <w:rPr>
          <w:rFonts w:ascii="Calibri Light" w:hAnsi="Calibri Light" w:cs="Calibri Light"/>
          <w:noProof/>
          <w:sz w:val="24"/>
          <w:szCs w:val="24"/>
        </w:rPr>
        <w:t>a trusted consultant</w:t>
      </w:r>
      <w:r w:rsidR="00481049" w:rsidRPr="00B133E1">
        <w:rPr>
          <w:rFonts w:ascii="Calibri Light" w:hAnsi="Calibri Light" w:cs="Calibri Light"/>
          <w:noProof/>
        </w:rPr>
        <w:t xml:space="preserve"> </w:t>
      </w:r>
      <w:r w:rsidR="00710ADB">
        <w:rPr>
          <w:rFonts w:ascii="Calibri Light" w:hAnsi="Calibri Light" w:cs="Calibri Light"/>
          <w:noProof/>
          <w:sz w:val="24"/>
          <w:szCs w:val="24"/>
        </w:rPr>
        <w:t>&amp;</w:t>
      </w:r>
      <w:r w:rsidR="00481049" w:rsidRPr="00B133E1">
        <w:rPr>
          <w:rFonts w:ascii="Calibri Light" w:hAnsi="Calibri Light" w:cs="Calibri Light"/>
          <w:noProof/>
        </w:rPr>
        <w:t xml:space="preserve"> </w:t>
      </w:r>
      <w:r w:rsidR="00481049">
        <w:rPr>
          <w:rFonts w:ascii="Calibri Light" w:hAnsi="Calibri Light" w:cs="Calibri Light"/>
          <w:noProof/>
          <w:sz w:val="24"/>
          <w:szCs w:val="24"/>
        </w:rPr>
        <w:t xml:space="preserve">partner to </w:t>
      </w:r>
      <w:r w:rsidR="00BC3E42">
        <w:rPr>
          <w:rFonts w:ascii="Calibri Light" w:hAnsi="Calibri Light" w:cs="Calibri Light"/>
          <w:noProof/>
          <w:sz w:val="24"/>
          <w:szCs w:val="24"/>
        </w:rPr>
        <w:t>health</w:t>
      </w:r>
      <w:r w:rsidR="00BC3E42" w:rsidRPr="00B133E1">
        <w:rPr>
          <w:rFonts w:ascii="Calibri Light" w:hAnsi="Calibri Light" w:cs="Calibri Light"/>
          <w:noProof/>
        </w:rPr>
        <w:t xml:space="preserve"> </w:t>
      </w:r>
      <w:r w:rsidR="00B133E1">
        <w:rPr>
          <w:rFonts w:ascii="Calibri Light" w:hAnsi="Calibri Light" w:cs="Calibri Light"/>
          <w:noProof/>
          <w:sz w:val="24"/>
          <w:szCs w:val="24"/>
        </w:rPr>
        <w:t>and</w:t>
      </w:r>
      <w:r w:rsidR="00BC3E42" w:rsidRPr="00B133E1">
        <w:rPr>
          <w:rFonts w:ascii="Calibri Light" w:hAnsi="Calibri Light" w:cs="Calibri Light"/>
          <w:noProof/>
        </w:rPr>
        <w:t xml:space="preserve"> </w:t>
      </w:r>
      <w:r w:rsidR="00BC3E42">
        <w:rPr>
          <w:rFonts w:ascii="Calibri Light" w:hAnsi="Calibri Light" w:cs="Calibri Light"/>
          <w:noProof/>
          <w:sz w:val="24"/>
          <w:szCs w:val="24"/>
        </w:rPr>
        <w:t>human</w:t>
      </w:r>
      <w:r w:rsidR="00BC3E42" w:rsidRPr="00B133E1">
        <w:rPr>
          <w:rFonts w:ascii="Calibri Light" w:hAnsi="Calibri Light" w:cs="Calibri Light"/>
          <w:noProof/>
        </w:rPr>
        <w:t xml:space="preserve"> </w:t>
      </w:r>
      <w:r w:rsidR="00BC3E42">
        <w:rPr>
          <w:rFonts w:ascii="Calibri Light" w:hAnsi="Calibri Light" w:cs="Calibri Light"/>
          <w:noProof/>
          <w:sz w:val="24"/>
          <w:szCs w:val="24"/>
        </w:rPr>
        <w:t xml:space="preserve">service organisations, with subject matter expertise in </w:t>
      </w:r>
      <w:r w:rsidR="00F5430A">
        <w:rPr>
          <w:rFonts w:ascii="Calibri Light" w:hAnsi="Calibri Light" w:cs="Calibri Light"/>
          <w:noProof/>
          <w:sz w:val="24"/>
          <w:szCs w:val="24"/>
        </w:rPr>
        <w:t>inclusive service delivery for LGBTQ+</w:t>
      </w:r>
      <w:r w:rsidR="00F5430A" w:rsidRPr="00B133E1">
        <w:rPr>
          <w:rFonts w:ascii="Calibri Light" w:hAnsi="Calibri Light" w:cs="Calibri Light"/>
          <w:noProof/>
        </w:rPr>
        <w:t xml:space="preserve"> </w:t>
      </w:r>
      <w:r w:rsidR="00F5430A">
        <w:rPr>
          <w:rFonts w:ascii="Calibri Light" w:hAnsi="Calibri Light" w:cs="Calibri Light"/>
          <w:noProof/>
          <w:sz w:val="24"/>
          <w:szCs w:val="24"/>
        </w:rPr>
        <w:t>people</w:t>
      </w:r>
      <w:r w:rsidRPr="00804F04">
        <w:rPr>
          <w:rFonts w:ascii="Calibri Light" w:eastAsia="Calibri Light" w:hAnsi="Calibri Light" w:cs="Calibri Light"/>
          <w:color w:val="000000" w:themeColor="text1"/>
          <w:sz w:val="24"/>
          <w:szCs w:val="24"/>
        </w:rPr>
        <w:t>. You will:</w:t>
      </w:r>
    </w:p>
    <w:p w14:paraId="20932153" w14:textId="0865DDBC" w:rsidR="00263B88" w:rsidRPr="00263B88" w:rsidRDefault="00263B88" w:rsidP="00021295">
      <w:pPr>
        <w:pStyle w:val="ListParagraph"/>
        <w:numPr>
          <w:ilvl w:val="0"/>
          <w:numId w:val="3"/>
        </w:numPr>
        <w:spacing w:after="40"/>
        <w:ind w:left="567" w:hanging="567"/>
        <w:contextualSpacing w:val="0"/>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P</w:t>
      </w:r>
      <w:r w:rsidRPr="00263B88">
        <w:rPr>
          <w:rFonts w:ascii="Calibri Light" w:eastAsia="Calibri Light" w:hAnsi="Calibri Light" w:cs="Calibri Light"/>
          <w:color w:val="000000" w:themeColor="text1"/>
          <w:sz w:val="24"/>
          <w:szCs w:val="24"/>
        </w:rPr>
        <w:t xml:space="preserve">rovide proactive advice, guidance, and support </w:t>
      </w:r>
      <w:r w:rsidR="00063D8A">
        <w:rPr>
          <w:rFonts w:ascii="Calibri Light" w:eastAsia="Calibri Light" w:hAnsi="Calibri Light" w:cs="Calibri Light"/>
          <w:color w:val="000000" w:themeColor="text1"/>
          <w:sz w:val="24"/>
          <w:szCs w:val="24"/>
        </w:rPr>
        <w:t xml:space="preserve">to </w:t>
      </w:r>
      <w:r w:rsidR="003F7628">
        <w:rPr>
          <w:rFonts w:ascii="Calibri Light" w:eastAsia="Calibri Light" w:hAnsi="Calibri Light" w:cs="Calibri Light"/>
          <w:color w:val="000000" w:themeColor="text1"/>
          <w:sz w:val="24"/>
          <w:szCs w:val="24"/>
        </w:rPr>
        <w:t xml:space="preserve">a </w:t>
      </w:r>
      <w:r w:rsidRPr="00263B88">
        <w:rPr>
          <w:rFonts w:ascii="Calibri Light" w:eastAsia="Calibri Light" w:hAnsi="Calibri Light" w:cs="Calibri Light"/>
          <w:color w:val="000000" w:themeColor="text1"/>
          <w:sz w:val="24"/>
          <w:szCs w:val="24"/>
        </w:rPr>
        <w:t>portfolio</w:t>
      </w:r>
      <w:r w:rsidR="003F7628">
        <w:rPr>
          <w:rFonts w:ascii="Calibri Light" w:eastAsia="Calibri Light" w:hAnsi="Calibri Light" w:cs="Calibri Light"/>
          <w:color w:val="000000" w:themeColor="text1"/>
          <w:sz w:val="24"/>
          <w:szCs w:val="24"/>
        </w:rPr>
        <w:t xml:space="preserve"> of member organisations</w:t>
      </w:r>
      <w:r w:rsidRPr="00263B88">
        <w:rPr>
          <w:rFonts w:ascii="Calibri Light" w:eastAsia="Calibri Light" w:hAnsi="Calibri Light" w:cs="Calibri Light"/>
          <w:color w:val="000000" w:themeColor="text1"/>
          <w:sz w:val="24"/>
          <w:szCs w:val="24"/>
        </w:rPr>
        <w:t>, including strategy development, policy and practice reviews</w:t>
      </w:r>
      <w:r w:rsidR="008754A3">
        <w:rPr>
          <w:rFonts w:ascii="Calibri Light" w:eastAsia="Calibri Light" w:hAnsi="Calibri Light" w:cs="Calibri Light"/>
          <w:color w:val="000000" w:themeColor="text1"/>
          <w:sz w:val="24"/>
          <w:szCs w:val="24"/>
        </w:rPr>
        <w:t xml:space="preserve">, </w:t>
      </w:r>
      <w:r w:rsidR="00B133E1">
        <w:rPr>
          <w:rFonts w:ascii="Calibri Light" w:eastAsia="Calibri Light" w:hAnsi="Calibri Light" w:cs="Calibri Light"/>
          <w:color w:val="000000" w:themeColor="text1"/>
          <w:sz w:val="24"/>
          <w:szCs w:val="24"/>
        </w:rPr>
        <w:t xml:space="preserve">and </w:t>
      </w:r>
      <w:r w:rsidR="008754A3">
        <w:rPr>
          <w:rFonts w:ascii="Calibri Light" w:eastAsia="Calibri Light" w:hAnsi="Calibri Light" w:cs="Calibri Light"/>
          <w:color w:val="000000" w:themeColor="text1"/>
          <w:sz w:val="24"/>
          <w:szCs w:val="24"/>
        </w:rPr>
        <w:t xml:space="preserve">staff </w:t>
      </w:r>
      <w:r w:rsidRPr="00263B88">
        <w:rPr>
          <w:rFonts w:ascii="Calibri Light" w:eastAsia="Calibri Light" w:hAnsi="Calibri Light" w:cs="Calibri Light"/>
          <w:color w:val="000000" w:themeColor="text1"/>
          <w:sz w:val="24"/>
          <w:szCs w:val="24"/>
        </w:rPr>
        <w:t>training</w:t>
      </w:r>
      <w:r w:rsidR="006A42F6">
        <w:rPr>
          <w:rFonts w:ascii="Calibri Light" w:eastAsia="Calibri Light" w:hAnsi="Calibri Light" w:cs="Calibri Light"/>
          <w:color w:val="000000" w:themeColor="text1"/>
          <w:sz w:val="24"/>
          <w:szCs w:val="24"/>
        </w:rPr>
        <w:t>.</w:t>
      </w:r>
    </w:p>
    <w:p w14:paraId="452D8A8F" w14:textId="10FC722A" w:rsidR="00804F04" w:rsidRPr="004456EA" w:rsidRDefault="004456EA" w:rsidP="00021295">
      <w:pPr>
        <w:pStyle w:val="ListParagraph"/>
        <w:numPr>
          <w:ilvl w:val="0"/>
          <w:numId w:val="3"/>
        </w:numPr>
        <w:spacing w:after="40"/>
        <w:ind w:left="567" w:hanging="567"/>
        <w:contextualSpacing w:val="0"/>
        <w:jc w:val="both"/>
        <w:rPr>
          <w:rFonts w:ascii="Calibri Light" w:eastAsia="Calibri Light" w:hAnsi="Calibri Light" w:cs="Calibri Light"/>
          <w:color w:val="000000" w:themeColor="text1"/>
          <w:sz w:val="24"/>
          <w:szCs w:val="24"/>
        </w:rPr>
      </w:pPr>
      <w:r w:rsidRPr="004456EA">
        <w:rPr>
          <w:rFonts w:ascii="Calibri Light" w:eastAsia="Calibri Light" w:hAnsi="Calibri Light" w:cs="Calibri Light"/>
          <w:color w:val="000000" w:themeColor="text1"/>
          <w:sz w:val="24"/>
          <w:szCs w:val="24"/>
        </w:rPr>
        <w:t>Contribute to</w:t>
      </w:r>
      <w:r w:rsidR="00263B88" w:rsidRPr="004456EA">
        <w:rPr>
          <w:rFonts w:ascii="Calibri Light" w:eastAsia="Calibri Light" w:hAnsi="Calibri Light" w:cs="Calibri Light"/>
          <w:color w:val="000000" w:themeColor="text1"/>
          <w:sz w:val="24"/>
          <w:szCs w:val="24"/>
        </w:rPr>
        <w:t xml:space="preserve"> </w:t>
      </w:r>
      <w:r w:rsidR="00710ADB">
        <w:rPr>
          <w:rFonts w:ascii="Calibri Light" w:eastAsia="Calibri Light" w:hAnsi="Calibri Light" w:cs="Calibri Light"/>
          <w:color w:val="000000" w:themeColor="text1"/>
          <w:sz w:val="24"/>
          <w:szCs w:val="24"/>
        </w:rPr>
        <w:t xml:space="preserve">the </w:t>
      </w:r>
      <w:r w:rsidR="00263B88" w:rsidRPr="004456EA">
        <w:rPr>
          <w:rFonts w:ascii="Calibri Light" w:eastAsia="Calibri Light" w:hAnsi="Calibri Light" w:cs="Calibri Light"/>
          <w:color w:val="000000" w:themeColor="text1"/>
          <w:sz w:val="24"/>
          <w:szCs w:val="24"/>
        </w:rPr>
        <w:t xml:space="preserve">recruitment of new members, promoting the </w:t>
      </w:r>
      <w:r w:rsidR="00263B88" w:rsidRPr="00710ADB">
        <w:rPr>
          <w:rFonts w:ascii="Calibri Light" w:eastAsia="Calibri Light" w:hAnsi="Calibri Light" w:cs="Calibri Light"/>
          <w:i/>
          <w:iCs/>
          <w:color w:val="000000" w:themeColor="text1"/>
          <w:sz w:val="24"/>
          <w:szCs w:val="24"/>
        </w:rPr>
        <w:t>Pride in Health + Wellbeing</w:t>
      </w:r>
      <w:r w:rsidR="00263B88" w:rsidRPr="004456EA">
        <w:rPr>
          <w:rFonts w:ascii="Calibri Light" w:eastAsia="Calibri Light" w:hAnsi="Calibri Light" w:cs="Calibri Light"/>
          <w:color w:val="000000" w:themeColor="text1"/>
          <w:sz w:val="24"/>
          <w:szCs w:val="24"/>
        </w:rPr>
        <w:t xml:space="preserve"> program at every opportunity</w:t>
      </w:r>
      <w:r w:rsidRPr="004456EA">
        <w:rPr>
          <w:rFonts w:ascii="Calibri Light" w:eastAsia="Calibri Light" w:hAnsi="Calibri Light" w:cs="Calibri Light"/>
          <w:color w:val="000000" w:themeColor="text1"/>
          <w:sz w:val="24"/>
          <w:szCs w:val="24"/>
        </w:rPr>
        <w:t>.</w:t>
      </w:r>
    </w:p>
    <w:p w14:paraId="6DF9333F" w14:textId="416C41C5" w:rsidR="00E812C6" w:rsidRDefault="00B074B4" w:rsidP="00021295">
      <w:pPr>
        <w:pStyle w:val="ListParagraph"/>
        <w:numPr>
          <w:ilvl w:val="0"/>
          <w:numId w:val="3"/>
        </w:numPr>
        <w:spacing w:after="40"/>
        <w:ind w:left="567" w:hanging="567"/>
        <w:contextualSpacing w:val="0"/>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 xml:space="preserve">Support organisations </w:t>
      </w:r>
      <w:r w:rsidR="00593202">
        <w:rPr>
          <w:rFonts w:ascii="Calibri Light" w:eastAsia="Calibri Light" w:hAnsi="Calibri Light" w:cs="Calibri Light"/>
          <w:color w:val="000000" w:themeColor="text1"/>
          <w:sz w:val="24"/>
          <w:szCs w:val="24"/>
        </w:rPr>
        <w:t>participating in</w:t>
      </w:r>
      <w:r w:rsidR="004456EA" w:rsidRPr="004456EA">
        <w:rPr>
          <w:rFonts w:ascii="Calibri Light" w:eastAsia="Calibri Light" w:hAnsi="Calibri Light" w:cs="Calibri Light"/>
          <w:color w:val="000000" w:themeColor="text1"/>
          <w:sz w:val="24"/>
          <w:szCs w:val="24"/>
        </w:rPr>
        <w:t xml:space="preserve"> the </w:t>
      </w:r>
      <w:r w:rsidR="004456EA" w:rsidRPr="00710ADB">
        <w:rPr>
          <w:rFonts w:ascii="Calibri Light" w:eastAsia="Calibri Light" w:hAnsi="Calibri Light" w:cs="Calibri Light"/>
          <w:i/>
          <w:iCs/>
          <w:color w:val="000000" w:themeColor="text1"/>
          <w:sz w:val="24"/>
          <w:szCs w:val="24"/>
        </w:rPr>
        <w:t>Health + Wellbeing Equality Index</w:t>
      </w:r>
      <w:r w:rsidR="004456EA" w:rsidRPr="004456EA">
        <w:rPr>
          <w:rFonts w:ascii="Calibri Light" w:eastAsia="Calibri Light" w:hAnsi="Calibri Light" w:cs="Calibri Light"/>
          <w:color w:val="000000" w:themeColor="text1"/>
          <w:sz w:val="24"/>
          <w:szCs w:val="24"/>
        </w:rPr>
        <w:t xml:space="preserve"> (HWEI)</w:t>
      </w:r>
      <w:r w:rsidR="009A079E">
        <w:rPr>
          <w:rFonts w:ascii="Calibri Light" w:eastAsia="Calibri Light" w:hAnsi="Calibri Light" w:cs="Calibri Light"/>
          <w:color w:val="000000" w:themeColor="text1"/>
          <w:sz w:val="24"/>
          <w:szCs w:val="24"/>
        </w:rPr>
        <w:t>, including the benchmarking submission and the employee survey</w:t>
      </w:r>
      <w:r w:rsidR="00E812C6" w:rsidRPr="00804F04">
        <w:rPr>
          <w:rFonts w:ascii="Calibri Light" w:eastAsia="Calibri Light" w:hAnsi="Calibri Light" w:cs="Calibri Light"/>
          <w:color w:val="000000" w:themeColor="text1"/>
          <w:sz w:val="24"/>
          <w:szCs w:val="24"/>
        </w:rPr>
        <w:t>.</w:t>
      </w:r>
    </w:p>
    <w:p w14:paraId="0C2FDD1E" w14:textId="0F00F7A7" w:rsidR="00E812C6" w:rsidRDefault="006379C8" w:rsidP="00021295">
      <w:pPr>
        <w:pStyle w:val="ListParagraph"/>
        <w:numPr>
          <w:ilvl w:val="0"/>
          <w:numId w:val="3"/>
        </w:numPr>
        <w:spacing w:after="40"/>
        <w:ind w:left="567" w:hanging="567"/>
        <w:contextualSpacing w:val="0"/>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 xml:space="preserve">Lead and participate in sector development </w:t>
      </w:r>
      <w:r w:rsidR="003662F1">
        <w:rPr>
          <w:rFonts w:ascii="Calibri Light" w:eastAsia="Calibri Light" w:hAnsi="Calibri Light" w:cs="Calibri Light"/>
          <w:color w:val="000000" w:themeColor="text1"/>
          <w:sz w:val="24"/>
          <w:szCs w:val="24"/>
        </w:rPr>
        <w:t>for LGBTQ+ inclusive service delivery through the development and delivery of resources and events.</w:t>
      </w:r>
    </w:p>
    <w:p w14:paraId="5756D956" w14:textId="57E4A519" w:rsidR="00CC18ED" w:rsidRPr="008B738B" w:rsidRDefault="00CC18ED" w:rsidP="00021295">
      <w:pPr>
        <w:pStyle w:val="ListParagraph"/>
        <w:numPr>
          <w:ilvl w:val="0"/>
          <w:numId w:val="3"/>
        </w:numPr>
        <w:spacing w:after="40"/>
        <w:ind w:left="567" w:hanging="567"/>
        <w:contextualSpacing w:val="0"/>
        <w:jc w:val="both"/>
        <w:rPr>
          <w:rFonts w:ascii="Calibri Light" w:eastAsia="Calibri Light" w:hAnsi="Calibri Light" w:cs="Calibri Light"/>
          <w:color w:val="000000" w:themeColor="text1"/>
          <w:sz w:val="24"/>
          <w:szCs w:val="24"/>
        </w:rPr>
      </w:pPr>
      <w:r w:rsidRPr="004F15C7">
        <w:rPr>
          <w:rFonts w:ascii="Calibri Light" w:eastAsia="Calibri Light" w:hAnsi="Calibri Light" w:cs="Calibri Light"/>
          <w:color w:val="000000" w:themeColor="text1"/>
          <w:sz w:val="24"/>
          <w:szCs w:val="24"/>
        </w:rPr>
        <w:t>Develo</w:t>
      </w:r>
      <w:r>
        <w:rPr>
          <w:rFonts w:ascii="Calibri Light" w:eastAsia="Calibri Light" w:hAnsi="Calibri Light" w:cs="Calibri Light"/>
          <w:color w:val="000000" w:themeColor="text1"/>
          <w:sz w:val="24"/>
          <w:szCs w:val="24"/>
        </w:rPr>
        <w:t>p</w:t>
      </w:r>
      <w:r w:rsidRPr="004F15C7">
        <w:rPr>
          <w:rFonts w:ascii="Calibri Light" w:eastAsia="Calibri Light" w:hAnsi="Calibri Light" w:cs="Calibri Light"/>
          <w:color w:val="000000" w:themeColor="text1"/>
          <w:sz w:val="24"/>
          <w:szCs w:val="24"/>
        </w:rPr>
        <w:t xml:space="preserve"> a thorough understanding of the research surrounding LGBTQ</w:t>
      </w:r>
      <w:r>
        <w:rPr>
          <w:rFonts w:ascii="Calibri Light" w:eastAsia="Calibri Light" w:hAnsi="Calibri Light" w:cs="Calibri Light"/>
          <w:color w:val="000000" w:themeColor="text1"/>
          <w:sz w:val="24"/>
          <w:szCs w:val="24"/>
        </w:rPr>
        <w:t>+</w:t>
      </w:r>
      <w:r w:rsidRPr="004F15C7">
        <w:rPr>
          <w:rFonts w:ascii="Calibri Light" w:eastAsia="Calibri Light" w:hAnsi="Calibri Light" w:cs="Calibri Light"/>
          <w:color w:val="000000" w:themeColor="text1"/>
          <w:sz w:val="24"/>
          <w:szCs w:val="24"/>
        </w:rPr>
        <w:t xml:space="preserve"> inclusion (or the lack of) within the health, wellbeing and human service sector, its impact, and the need for visible inclusion initiatives.</w:t>
      </w:r>
    </w:p>
    <w:p w14:paraId="5EF0F4E2" w14:textId="50E7825F" w:rsidR="00CC18ED" w:rsidRPr="008B738B" w:rsidRDefault="00CC18ED" w:rsidP="00021295">
      <w:pPr>
        <w:pStyle w:val="ListParagraph"/>
        <w:numPr>
          <w:ilvl w:val="0"/>
          <w:numId w:val="3"/>
        </w:numPr>
        <w:spacing w:after="40"/>
        <w:ind w:left="567" w:hanging="567"/>
        <w:contextualSpacing w:val="0"/>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Collaborate with internal and external stakeholders</w:t>
      </w:r>
      <w:r w:rsidR="00357C26">
        <w:rPr>
          <w:rFonts w:ascii="Calibri Light" w:eastAsia="Calibri Light" w:hAnsi="Calibri Light" w:cs="Calibri Light"/>
          <w:color w:val="000000" w:themeColor="text1"/>
          <w:sz w:val="24"/>
          <w:szCs w:val="24"/>
        </w:rPr>
        <w:t xml:space="preserve"> </w:t>
      </w:r>
      <w:r w:rsidR="00453882">
        <w:rPr>
          <w:rFonts w:ascii="Calibri Light" w:eastAsia="Calibri Light" w:hAnsi="Calibri Light" w:cs="Calibri Light"/>
          <w:color w:val="000000" w:themeColor="text1"/>
          <w:sz w:val="24"/>
          <w:szCs w:val="24"/>
        </w:rPr>
        <w:t>on strategic initiatives and emerging projects.</w:t>
      </w:r>
    </w:p>
    <w:p w14:paraId="385E7339" w14:textId="77777777" w:rsidR="009B7E99" w:rsidRPr="00051B8F" w:rsidRDefault="009B7E99" w:rsidP="00021295">
      <w:pPr>
        <w:spacing w:before="100" w:after="40"/>
        <w:jc w:val="both"/>
        <w:rPr>
          <w:rFonts w:ascii="Calibri Light" w:eastAsia="Calibri Light" w:hAnsi="Calibri Light" w:cs="Calibri Light"/>
          <w:b/>
          <w:bCs/>
          <w:color w:val="4F81BD" w:themeColor="accent1"/>
          <w:sz w:val="24"/>
          <w:szCs w:val="24"/>
        </w:rPr>
      </w:pPr>
      <w:r w:rsidRPr="00051B8F">
        <w:rPr>
          <w:rFonts w:ascii="Calibri Light" w:eastAsia="Calibri Light" w:hAnsi="Calibri Light" w:cs="Calibri Light"/>
          <w:b/>
          <w:bCs/>
          <w:color w:val="4F81BD" w:themeColor="accent1"/>
          <w:sz w:val="24"/>
          <w:szCs w:val="24"/>
        </w:rPr>
        <w:t>Who are we looking for?:</w:t>
      </w:r>
    </w:p>
    <w:p w14:paraId="76C0FFC0" w14:textId="39C90EF6" w:rsidR="00710ADB" w:rsidRPr="00710ADB" w:rsidRDefault="00710ADB" w:rsidP="00021295">
      <w:pPr>
        <w:spacing w:after="40"/>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Someone with:</w:t>
      </w:r>
    </w:p>
    <w:p w14:paraId="74868279" w14:textId="708C4F96" w:rsidR="00A2690D" w:rsidRPr="00A2690D" w:rsidRDefault="00710ADB" w:rsidP="00021295">
      <w:pPr>
        <w:pStyle w:val="ListParagraph"/>
        <w:numPr>
          <w:ilvl w:val="0"/>
          <w:numId w:val="3"/>
        </w:numPr>
        <w:spacing w:after="40"/>
        <w:ind w:left="567" w:hanging="567"/>
        <w:contextualSpacing w:val="0"/>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A</w:t>
      </w:r>
      <w:r w:rsidR="00A2690D">
        <w:rPr>
          <w:rFonts w:ascii="Calibri Light" w:eastAsia="Calibri Light" w:hAnsi="Calibri Light" w:cs="Calibri Light"/>
          <w:color w:val="000000" w:themeColor="text1"/>
          <w:sz w:val="24"/>
          <w:szCs w:val="24"/>
        </w:rPr>
        <w:t xml:space="preserve"> </w:t>
      </w:r>
      <w:r w:rsidR="00547E62">
        <w:rPr>
          <w:rFonts w:ascii="Calibri Light" w:eastAsia="Calibri Light" w:hAnsi="Calibri Light" w:cs="Calibri Light"/>
          <w:color w:val="000000" w:themeColor="text1"/>
          <w:sz w:val="24"/>
          <w:szCs w:val="24"/>
        </w:rPr>
        <w:t xml:space="preserve">thorough </w:t>
      </w:r>
      <w:r w:rsidR="00A2690D" w:rsidRPr="00A2690D">
        <w:rPr>
          <w:rFonts w:ascii="Calibri Light" w:eastAsia="Calibri Light" w:hAnsi="Calibri Light" w:cs="Calibri Light"/>
          <w:color w:val="000000" w:themeColor="text1"/>
          <w:sz w:val="24"/>
          <w:szCs w:val="24"/>
        </w:rPr>
        <w:t xml:space="preserve">level </w:t>
      </w:r>
      <w:r w:rsidR="00A2690D">
        <w:rPr>
          <w:rFonts w:ascii="Calibri Light" w:eastAsia="Calibri Light" w:hAnsi="Calibri Light" w:cs="Calibri Light"/>
          <w:color w:val="000000" w:themeColor="text1"/>
          <w:sz w:val="24"/>
          <w:szCs w:val="24"/>
        </w:rPr>
        <w:t xml:space="preserve">of </w:t>
      </w:r>
      <w:r w:rsidR="00A2690D" w:rsidRPr="00A2690D">
        <w:rPr>
          <w:rFonts w:ascii="Calibri Light" w:eastAsia="Calibri Light" w:hAnsi="Calibri Light" w:cs="Calibri Light"/>
          <w:color w:val="000000" w:themeColor="text1"/>
          <w:sz w:val="24"/>
          <w:szCs w:val="24"/>
        </w:rPr>
        <w:t>understanding of gender and sexuality inclusive care practices and frameworks</w:t>
      </w:r>
      <w:r w:rsidR="00547E62">
        <w:rPr>
          <w:rFonts w:ascii="Calibri Light" w:eastAsia="Calibri Light" w:hAnsi="Calibri Light" w:cs="Calibri Light"/>
          <w:color w:val="000000" w:themeColor="text1"/>
          <w:sz w:val="24"/>
          <w:szCs w:val="24"/>
        </w:rPr>
        <w:t>, and the existing barriers to implementing these</w:t>
      </w:r>
      <w:r w:rsidR="0086329C">
        <w:rPr>
          <w:rFonts w:ascii="Calibri Light" w:eastAsia="Calibri Light" w:hAnsi="Calibri Light" w:cs="Calibri Light"/>
          <w:color w:val="000000" w:themeColor="text1"/>
          <w:sz w:val="24"/>
          <w:szCs w:val="24"/>
        </w:rPr>
        <w:t>.</w:t>
      </w:r>
    </w:p>
    <w:p w14:paraId="4D361415" w14:textId="51D62766" w:rsidR="007C2164" w:rsidRDefault="000620FF" w:rsidP="00021295">
      <w:pPr>
        <w:pStyle w:val="ListParagraph"/>
        <w:numPr>
          <w:ilvl w:val="0"/>
          <w:numId w:val="3"/>
        </w:numPr>
        <w:spacing w:after="40"/>
        <w:ind w:left="567" w:hanging="567"/>
        <w:contextualSpacing w:val="0"/>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S</w:t>
      </w:r>
      <w:r w:rsidR="00A2690D" w:rsidRPr="00A2690D">
        <w:rPr>
          <w:rFonts w:ascii="Calibri Light" w:eastAsia="Calibri Light" w:hAnsi="Calibri Light" w:cs="Calibri Light"/>
          <w:color w:val="000000" w:themeColor="text1"/>
          <w:sz w:val="24"/>
          <w:szCs w:val="24"/>
        </w:rPr>
        <w:t>uperior verbal</w:t>
      </w:r>
      <w:r w:rsidR="00710ADB">
        <w:rPr>
          <w:rFonts w:ascii="Calibri Light" w:eastAsia="Calibri Light" w:hAnsi="Calibri Light" w:cs="Calibri Light"/>
          <w:color w:val="000000" w:themeColor="text1"/>
          <w:sz w:val="24"/>
          <w:szCs w:val="24"/>
        </w:rPr>
        <w:t>,</w:t>
      </w:r>
      <w:r w:rsidR="00A2690D" w:rsidRPr="00A2690D">
        <w:rPr>
          <w:rFonts w:ascii="Calibri Light" w:eastAsia="Calibri Light" w:hAnsi="Calibri Light" w:cs="Calibri Light"/>
          <w:color w:val="000000" w:themeColor="text1"/>
          <w:sz w:val="24"/>
          <w:szCs w:val="24"/>
        </w:rPr>
        <w:t xml:space="preserve"> written</w:t>
      </w:r>
      <w:r w:rsidR="00710ADB">
        <w:rPr>
          <w:rFonts w:ascii="Calibri Light" w:eastAsia="Calibri Light" w:hAnsi="Calibri Light" w:cs="Calibri Light"/>
          <w:color w:val="000000" w:themeColor="text1"/>
          <w:sz w:val="24"/>
          <w:szCs w:val="24"/>
        </w:rPr>
        <w:t>,</w:t>
      </w:r>
      <w:r w:rsidR="00A2690D" w:rsidRPr="00A2690D">
        <w:rPr>
          <w:rFonts w:ascii="Calibri Light" w:eastAsia="Calibri Light" w:hAnsi="Calibri Light" w:cs="Calibri Light"/>
          <w:color w:val="000000" w:themeColor="text1"/>
          <w:sz w:val="24"/>
          <w:szCs w:val="24"/>
        </w:rPr>
        <w:t xml:space="preserve"> communication and presentation skills with high attention to detail</w:t>
      </w:r>
      <w:r w:rsidR="007C2164">
        <w:rPr>
          <w:rFonts w:ascii="Calibri Light" w:eastAsia="Calibri Light" w:hAnsi="Calibri Light" w:cs="Calibri Light"/>
          <w:color w:val="000000" w:themeColor="text1"/>
          <w:sz w:val="24"/>
          <w:szCs w:val="24"/>
        </w:rPr>
        <w:t>.</w:t>
      </w:r>
    </w:p>
    <w:p w14:paraId="2059D476" w14:textId="1970F8B0" w:rsidR="00A2690D" w:rsidRPr="00A2690D" w:rsidRDefault="00710ADB" w:rsidP="00021295">
      <w:pPr>
        <w:pStyle w:val="ListParagraph"/>
        <w:numPr>
          <w:ilvl w:val="0"/>
          <w:numId w:val="3"/>
        </w:numPr>
        <w:spacing w:after="40"/>
        <w:ind w:left="567" w:hanging="567"/>
        <w:contextualSpacing w:val="0"/>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P</w:t>
      </w:r>
      <w:r w:rsidR="00D25145">
        <w:rPr>
          <w:rFonts w:ascii="Calibri Light" w:eastAsia="Calibri Light" w:hAnsi="Calibri Light" w:cs="Calibri Light"/>
          <w:color w:val="000000" w:themeColor="text1"/>
          <w:sz w:val="24"/>
          <w:szCs w:val="24"/>
        </w:rPr>
        <w:t xml:space="preserve">roven experience in </w:t>
      </w:r>
      <w:r w:rsidR="007C2164">
        <w:rPr>
          <w:rFonts w:ascii="Calibri Light" w:eastAsia="Calibri Light" w:hAnsi="Calibri Light" w:cs="Calibri Light"/>
          <w:color w:val="000000" w:themeColor="text1"/>
          <w:sz w:val="24"/>
          <w:szCs w:val="24"/>
        </w:rPr>
        <w:t>strategy development</w:t>
      </w:r>
      <w:r w:rsidR="00ED60FD">
        <w:rPr>
          <w:rFonts w:ascii="Calibri Light" w:eastAsia="Calibri Light" w:hAnsi="Calibri Light" w:cs="Calibri Light"/>
          <w:color w:val="000000" w:themeColor="text1"/>
          <w:sz w:val="24"/>
          <w:szCs w:val="24"/>
        </w:rPr>
        <w:t>, consulting or project management</w:t>
      </w:r>
      <w:r w:rsidR="000F5F64">
        <w:rPr>
          <w:rFonts w:ascii="Calibri Light" w:eastAsia="Calibri Light" w:hAnsi="Calibri Light" w:cs="Calibri Light"/>
          <w:color w:val="000000" w:themeColor="text1"/>
          <w:sz w:val="24"/>
          <w:szCs w:val="24"/>
        </w:rPr>
        <w:t xml:space="preserve">, with the ability to partner with </w:t>
      </w:r>
      <w:r w:rsidR="007C2164">
        <w:rPr>
          <w:rFonts w:ascii="Calibri Light" w:eastAsia="Calibri Light" w:hAnsi="Calibri Light" w:cs="Calibri Light"/>
          <w:color w:val="000000" w:themeColor="text1"/>
          <w:sz w:val="24"/>
          <w:szCs w:val="24"/>
        </w:rPr>
        <w:t>stakeholder</w:t>
      </w:r>
      <w:r w:rsidR="000F5F64">
        <w:rPr>
          <w:rFonts w:ascii="Calibri Light" w:eastAsia="Calibri Light" w:hAnsi="Calibri Light" w:cs="Calibri Light"/>
          <w:color w:val="000000" w:themeColor="text1"/>
          <w:sz w:val="24"/>
          <w:szCs w:val="24"/>
        </w:rPr>
        <w:t xml:space="preserve">s </w:t>
      </w:r>
      <w:r w:rsidR="007C2164">
        <w:rPr>
          <w:rFonts w:ascii="Calibri Light" w:eastAsia="Calibri Light" w:hAnsi="Calibri Light" w:cs="Calibri Light"/>
          <w:color w:val="000000" w:themeColor="text1"/>
          <w:sz w:val="24"/>
          <w:szCs w:val="24"/>
        </w:rPr>
        <w:t>across all levels of an organisation</w:t>
      </w:r>
      <w:r w:rsidR="00A2690D" w:rsidRPr="00A2690D">
        <w:rPr>
          <w:rFonts w:ascii="Calibri Light" w:eastAsia="Calibri Light" w:hAnsi="Calibri Light" w:cs="Calibri Light"/>
          <w:color w:val="000000" w:themeColor="text1"/>
          <w:sz w:val="24"/>
          <w:szCs w:val="24"/>
        </w:rPr>
        <w:t>.</w:t>
      </w:r>
    </w:p>
    <w:p w14:paraId="31386718" w14:textId="3257E03A" w:rsidR="00A2690D" w:rsidRPr="00A2690D" w:rsidRDefault="00710ADB" w:rsidP="00021295">
      <w:pPr>
        <w:pStyle w:val="ListParagraph"/>
        <w:numPr>
          <w:ilvl w:val="0"/>
          <w:numId w:val="3"/>
        </w:numPr>
        <w:spacing w:after="40"/>
        <w:ind w:left="567" w:hanging="567"/>
        <w:contextualSpacing w:val="0"/>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P</w:t>
      </w:r>
      <w:r w:rsidR="00A2690D" w:rsidRPr="00A2690D">
        <w:rPr>
          <w:rFonts w:ascii="Calibri Light" w:eastAsia="Calibri Light" w:hAnsi="Calibri Light" w:cs="Calibri Light"/>
          <w:color w:val="000000" w:themeColor="text1"/>
          <w:sz w:val="24"/>
          <w:szCs w:val="24"/>
        </w:rPr>
        <w:t>roven ability to work independently, proactively, and remotely while maintaining high levels of engagement and productivity.</w:t>
      </w:r>
    </w:p>
    <w:p w14:paraId="26B7A0DC" w14:textId="40FEC38D" w:rsidR="00A2690D" w:rsidRPr="00A2690D" w:rsidRDefault="00710ADB" w:rsidP="00021295">
      <w:pPr>
        <w:pStyle w:val="ListParagraph"/>
        <w:numPr>
          <w:ilvl w:val="0"/>
          <w:numId w:val="3"/>
        </w:numPr>
        <w:spacing w:after="40"/>
        <w:ind w:left="567" w:hanging="567"/>
        <w:contextualSpacing w:val="0"/>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E</w:t>
      </w:r>
      <w:r w:rsidR="00A2690D" w:rsidRPr="00A2690D">
        <w:rPr>
          <w:rFonts w:ascii="Calibri Light" w:eastAsia="Calibri Light" w:hAnsi="Calibri Light" w:cs="Calibri Light"/>
          <w:color w:val="000000" w:themeColor="text1"/>
          <w:sz w:val="24"/>
          <w:szCs w:val="24"/>
        </w:rPr>
        <w:t>xperience in the strategic development or delivery of LGBTQ inclusion initiatives.</w:t>
      </w:r>
    </w:p>
    <w:p w14:paraId="6DA2EE16" w14:textId="1ED24887" w:rsidR="00A2690D" w:rsidRPr="00A2690D" w:rsidRDefault="00710ADB" w:rsidP="00021295">
      <w:pPr>
        <w:pStyle w:val="ListParagraph"/>
        <w:numPr>
          <w:ilvl w:val="0"/>
          <w:numId w:val="3"/>
        </w:numPr>
        <w:spacing w:after="40"/>
        <w:ind w:left="567" w:hanging="567"/>
        <w:contextualSpacing w:val="0"/>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E</w:t>
      </w:r>
      <w:r w:rsidR="00A2690D" w:rsidRPr="00A2690D">
        <w:rPr>
          <w:rFonts w:ascii="Calibri Light" w:eastAsia="Calibri Light" w:hAnsi="Calibri Light" w:cs="Calibri Light"/>
          <w:color w:val="000000" w:themeColor="text1"/>
          <w:sz w:val="24"/>
          <w:szCs w:val="24"/>
        </w:rPr>
        <w:t xml:space="preserve">xceptional people and service delivery skills with </w:t>
      </w:r>
      <w:r w:rsidR="00F1441E">
        <w:rPr>
          <w:rFonts w:ascii="Calibri Light" w:eastAsia="Calibri Light" w:hAnsi="Calibri Light" w:cs="Calibri Light"/>
          <w:color w:val="000000" w:themeColor="text1"/>
          <w:sz w:val="24"/>
          <w:szCs w:val="24"/>
        </w:rPr>
        <w:t xml:space="preserve">the </w:t>
      </w:r>
      <w:r w:rsidR="00A2690D" w:rsidRPr="00A2690D">
        <w:rPr>
          <w:rFonts w:ascii="Calibri Light" w:eastAsia="Calibri Light" w:hAnsi="Calibri Light" w:cs="Calibri Light"/>
          <w:color w:val="000000" w:themeColor="text1"/>
          <w:sz w:val="24"/>
          <w:szCs w:val="24"/>
        </w:rPr>
        <w:t>ability to deal with difficult situations diplomatically as required.</w:t>
      </w:r>
    </w:p>
    <w:p w14:paraId="48A9B54D" w14:textId="05264D0D" w:rsidR="00AF7C97" w:rsidRPr="00A2690D" w:rsidRDefault="00710ADB" w:rsidP="00021295">
      <w:pPr>
        <w:pStyle w:val="ListParagraph"/>
        <w:numPr>
          <w:ilvl w:val="0"/>
          <w:numId w:val="3"/>
        </w:numPr>
        <w:spacing w:after="40"/>
        <w:ind w:left="567" w:hanging="567"/>
        <w:contextualSpacing w:val="0"/>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A</w:t>
      </w:r>
      <w:r w:rsidR="00AF7C97">
        <w:rPr>
          <w:rFonts w:ascii="Calibri Light" w:eastAsia="Calibri Light" w:hAnsi="Calibri Light" w:cs="Calibri Light"/>
          <w:color w:val="000000" w:themeColor="text1"/>
          <w:sz w:val="24"/>
          <w:szCs w:val="24"/>
        </w:rPr>
        <w:t xml:space="preserve"> h</w:t>
      </w:r>
      <w:r w:rsidR="00AF7C97" w:rsidRPr="00A2690D">
        <w:rPr>
          <w:rFonts w:ascii="Calibri Light" w:eastAsia="Calibri Light" w:hAnsi="Calibri Light" w:cs="Calibri Light"/>
          <w:color w:val="000000" w:themeColor="text1"/>
          <w:sz w:val="24"/>
          <w:szCs w:val="24"/>
        </w:rPr>
        <w:t xml:space="preserve">igh level </w:t>
      </w:r>
      <w:r w:rsidR="00AF7C97">
        <w:rPr>
          <w:rFonts w:ascii="Calibri Light" w:eastAsia="Calibri Light" w:hAnsi="Calibri Light" w:cs="Calibri Light"/>
          <w:color w:val="000000" w:themeColor="text1"/>
          <w:sz w:val="24"/>
          <w:szCs w:val="24"/>
        </w:rPr>
        <w:t xml:space="preserve">of </w:t>
      </w:r>
      <w:r w:rsidR="00AF7C97" w:rsidRPr="00A2690D">
        <w:rPr>
          <w:rFonts w:ascii="Calibri Light" w:eastAsia="Calibri Light" w:hAnsi="Calibri Light" w:cs="Calibri Light"/>
          <w:color w:val="000000" w:themeColor="text1"/>
          <w:sz w:val="24"/>
          <w:szCs w:val="24"/>
        </w:rPr>
        <w:t xml:space="preserve">experience </w:t>
      </w:r>
      <w:r w:rsidR="00AF7C97">
        <w:rPr>
          <w:rFonts w:ascii="Calibri Light" w:eastAsia="Calibri Light" w:hAnsi="Calibri Light" w:cs="Calibri Light"/>
          <w:color w:val="000000" w:themeColor="text1"/>
          <w:sz w:val="24"/>
          <w:szCs w:val="24"/>
        </w:rPr>
        <w:t xml:space="preserve">in </w:t>
      </w:r>
      <w:r w:rsidR="00AF7C97" w:rsidRPr="00A2690D">
        <w:rPr>
          <w:rFonts w:ascii="Calibri Light" w:eastAsia="Calibri Light" w:hAnsi="Calibri Light" w:cs="Calibri Light"/>
          <w:color w:val="000000" w:themeColor="text1"/>
          <w:sz w:val="24"/>
          <w:szCs w:val="24"/>
        </w:rPr>
        <w:t xml:space="preserve">or understanding of </w:t>
      </w:r>
      <w:r w:rsidR="00AF7C97">
        <w:rPr>
          <w:rFonts w:ascii="Calibri Light" w:eastAsia="Calibri Light" w:hAnsi="Calibri Light" w:cs="Calibri Light"/>
          <w:color w:val="000000" w:themeColor="text1"/>
          <w:sz w:val="24"/>
          <w:szCs w:val="24"/>
        </w:rPr>
        <w:t xml:space="preserve">the Australian health and wellbeing industry, including sectors such as hospitals, aged care, primary care, mental health, drug and alcohol, and disability would be </w:t>
      </w:r>
      <w:r w:rsidR="00AF7C97" w:rsidRPr="00A2690D">
        <w:rPr>
          <w:rFonts w:ascii="Calibri Light" w:eastAsia="Calibri Light" w:hAnsi="Calibri Light" w:cs="Calibri Light"/>
          <w:color w:val="000000" w:themeColor="text1"/>
          <w:sz w:val="24"/>
          <w:szCs w:val="24"/>
        </w:rPr>
        <w:t>highly valued.</w:t>
      </w:r>
    </w:p>
    <w:p w14:paraId="56A6FB1A" w14:textId="5B29699E" w:rsidR="00A2690D" w:rsidRDefault="00710ADB" w:rsidP="00021295">
      <w:pPr>
        <w:pStyle w:val="ListParagraph"/>
        <w:numPr>
          <w:ilvl w:val="0"/>
          <w:numId w:val="3"/>
        </w:numPr>
        <w:spacing w:after="40"/>
        <w:ind w:left="567" w:hanging="567"/>
        <w:contextualSpacing w:val="0"/>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P</w:t>
      </w:r>
      <w:r w:rsidR="00A2690D" w:rsidRPr="00A2690D">
        <w:rPr>
          <w:rFonts w:ascii="Calibri Light" w:eastAsia="Calibri Light" w:hAnsi="Calibri Light" w:cs="Calibri Light"/>
          <w:color w:val="000000" w:themeColor="text1"/>
          <w:sz w:val="24"/>
          <w:szCs w:val="24"/>
        </w:rPr>
        <w:t>rofessional qualification</w:t>
      </w:r>
      <w:r>
        <w:rPr>
          <w:rFonts w:ascii="Calibri Light" w:eastAsia="Calibri Light" w:hAnsi="Calibri Light" w:cs="Calibri Light"/>
          <w:color w:val="000000" w:themeColor="text1"/>
          <w:sz w:val="24"/>
          <w:szCs w:val="24"/>
        </w:rPr>
        <w:t>s</w:t>
      </w:r>
      <w:r w:rsidR="00A2690D" w:rsidRPr="00A2690D">
        <w:rPr>
          <w:rFonts w:ascii="Calibri Light" w:eastAsia="Calibri Light" w:hAnsi="Calibri Light" w:cs="Calibri Light"/>
          <w:color w:val="000000" w:themeColor="text1"/>
          <w:sz w:val="24"/>
          <w:szCs w:val="24"/>
        </w:rPr>
        <w:t xml:space="preserve"> or </w:t>
      </w:r>
      <w:r w:rsidR="00D90374">
        <w:rPr>
          <w:rFonts w:ascii="Calibri Light" w:eastAsia="Calibri Light" w:hAnsi="Calibri Light" w:cs="Calibri Light"/>
          <w:color w:val="000000" w:themeColor="text1"/>
          <w:sz w:val="24"/>
          <w:szCs w:val="24"/>
        </w:rPr>
        <w:t xml:space="preserve">equivalent </w:t>
      </w:r>
      <w:r w:rsidR="00A2690D" w:rsidRPr="00A2690D">
        <w:rPr>
          <w:rFonts w:ascii="Calibri Light" w:eastAsia="Calibri Light" w:hAnsi="Calibri Light" w:cs="Calibri Light"/>
          <w:color w:val="000000" w:themeColor="text1"/>
          <w:sz w:val="24"/>
          <w:szCs w:val="24"/>
        </w:rPr>
        <w:t xml:space="preserve">experience in </w:t>
      </w:r>
      <w:r w:rsidR="00D90374">
        <w:rPr>
          <w:rFonts w:ascii="Calibri Light" w:eastAsia="Calibri Light" w:hAnsi="Calibri Light" w:cs="Calibri Light"/>
          <w:color w:val="000000" w:themeColor="text1"/>
          <w:sz w:val="24"/>
          <w:szCs w:val="24"/>
        </w:rPr>
        <w:t xml:space="preserve">public health, </w:t>
      </w:r>
      <w:r w:rsidR="0055584C">
        <w:rPr>
          <w:rFonts w:ascii="Calibri Light" w:eastAsia="Calibri Light" w:hAnsi="Calibri Light" w:cs="Calibri Light"/>
          <w:color w:val="000000" w:themeColor="text1"/>
          <w:sz w:val="24"/>
          <w:szCs w:val="24"/>
        </w:rPr>
        <w:t xml:space="preserve">health management, or health </w:t>
      </w:r>
      <w:r w:rsidR="00D90374">
        <w:rPr>
          <w:rFonts w:ascii="Calibri Light" w:eastAsia="Calibri Light" w:hAnsi="Calibri Light" w:cs="Calibri Light"/>
          <w:color w:val="000000" w:themeColor="text1"/>
          <w:sz w:val="24"/>
          <w:szCs w:val="24"/>
        </w:rPr>
        <w:t>policy</w:t>
      </w:r>
      <w:r w:rsidR="007338CC">
        <w:rPr>
          <w:rFonts w:ascii="Calibri Light" w:eastAsia="Calibri Light" w:hAnsi="Calibri Light" w:cs="Calibri Light"/>
          <w:color w:val="000000" w:themeColor="text1"/>
          <w:sz w:val="24"/>
          <w:szCs w:val="24"/>
        </w:rPr>
        <w:t xml:space="preserve"> would be </w:t>
      </w:r>
      <w:r w:rsidR="00A2690D" w:rsidRPr="00A2690D">
        <w:rPr>
          <w:rFonts w:ascii="Calibri Light" w:eastAsia="Calibri Light" w:hAnsi="Calibri Light" w:cs="Calibri Light"/>
          <w:color w:val="000000" w:themeColor="text1"/>
          <w:sz w:val="24"/>
          <w:szCs w:val="24"/>
        </w:rPr>
        <w:t>highly valued.</w:t>
      </w:r>
    </w:p>
    <w:p w14:paraId="5D8BDDC5" w14:textId="743B2BE6" w:rsidR="00710ADB" w:rsidRPr="00710ADB" w:rsidRDefault="004A0E28" w:rsidP="004A0E28">
      <w:pPr>
        <w:pStyle w:val="ListParagraph"/>
        <w:numPr>
          <w:ilvl w:val="0"/>
          <w:numId w:val="3"/>
        </w:numPr>
        <w:ind w:left="567" w:hanging="567"/>
        <w:contextualSpacing w:val="0"/>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The ability</w:t>
      </w:r>
      <w:r w:rsidR="00710ADB" w:rsidRPr="00710ADB">
        <w:rPr>
          <w:rFonts w:ascii="Calibri Light" w:eastAsia="Calibri Light" w:hAnsi="Calibri Light" w:cs="Calibri Light"/>
          <w:color w:val="000000" w:themeColor="text1"/>
          <w:sz w:val="24"/>
          <w:szCs w:val="24"/>
        </w:rPr>
        <w:t xml:space="preserve"> to travel nationally on a semi-regular basis to assist member organisations or to attend relevant events, </w:t>
      </w:r>
      <w:r>
        <w:rPr>
          <w:rFonts w:ascii="Calibri Light" w:eastAsia="Calibri Light" w:hAnsi="Calibri Light" w:cs="Calibri Light"/>
          <w:color w:val="000000" w:themeColor="text1"/>
          <w:sz w:val="24"/>
          <w:szCs w:val="24"/>
        </w:rPr>
        <w:t>sometimes</w:t>
      </w:r>
      <w:r w:rsidR="00710ADB" w:rsidRPr="00710ADB">
        <w:rPr>
          <w:rFonts w:ascii="Calibri Light" w:eastAsia="Calibri Light" w:hAnsi="Calibri Light" w:cs="Calibri Light"/>
          <w:color w:val="000000" w:themeColor="text1"/>
          <w:sz w:val="24"/>
          <w:szCs w:val="24"/>
        </w:rPr>
        <w:t xml:space="preserve"> a week at a time.</w:t>
      </w:r>
    </w:p>
    <w:p w14:paraId="51502297" w14:textId="77777777" w:rsidR="008160A6" w:rsidRPr="00051B8F" w:rsidRDefault="008160A6" w:rsidP="00021295">
      <w:pPr>
        <w:spacing w:before="100" w:after="40"/>
        <w:jc w:val="both"/>
        <w:rPr>
          <w:rFonts w:ascii="Calibri Light" w:eastAsia="Calibri Light" w:hAnsi="Calibri Light" w:cs="Calibri Light"/>
          <w:b/>
          <w:bCs/>
          <w:color w:val="4F81BD" w:themeColor="accent1"/>
          <w:sz w:val="24"/>
          <w:szCs w:val="24"/>
        </w:rPr>
      </w:pPr>
      <w:r w:rsidRPr="00051B8F">
        <w:rPr>
          <w:rFonts w:ascii="Calibri Light" w:eastAsia="Calibri Light" w:hAnsi="Calibri Light" w:cs="Calibri Light"/>
          <w:b/>
          <w:bCs/>
          <w:color w:val="4F81BD" w:themeColor="accent1"/>
          <w:sz w:val="24"/>
          <w:szCs w:val="24"/>
        </w:rPr>
        <w:lastRenderedPageBreak/>
        <w:t>What else can we tell you?</w:t>
      </w:r>
    </w:p>
    <w:p w14:paraId="055AF3CC" w14:textId="77777777" w:rsidR="009F5983" w:rsidRDefault="009F5983" w:rsidP="00021295">
      <w:pPr>
        <w:spacing w:after="40"/>
        <w:jc w:val="both"/>
        <w:rPr>
          <w:rFonts w:ascii="Calibri Light" w:eastAsia="Calibri Light" w:hAnsi="Calibri Light" w:cs="Calibri Light"/>
          <w:color w:val="000000" w:themeColor="text1"/>
          <w:sz w:val="24"/>
          <w:szCs w:val="24"/>
        </w:rPr>
      </w:pPr>
      <w:bookmarkStart w:id="2" w:name="_Hlk146017489"/>
      <w:r w:rsidRPr="009F5983">
        <w:rPr>
          <w:rFonts w:ascii="Calibri Light" w:eastAsia="Calibri Light" w:hAnsi="Calibri Light" w:cs="Calibri Light"/>
          <w:color w:val="000000" w:themeColor="text1"/>
          <w:sz w:val="24"/>
          <w:szCs w:val="24"/>
        </w:rPr>
        <w:t>ACON provides a colourful, nurturing, and fun workplace. Our employees and volunteers are the foundation for our ongoing effectiveness and for our capacity to deliver innovative community engagement and health promotion programs and initiatives for our communities.</w:t>
      </w:r>
    </w:p>
    <w:p w14:paraId="6A0F8EDB" w14:textId="360018CC" w:rsidR="009F5983" w:rsidRPr="000955E4" w:rsidRDefault="009F5983" w:rsidP="00021295">
      <w:pPr>
        <w:spacing w:after="40"/>
        <w:jc w:val="both"/>
        <w:rPr>
          <w:rFonts w:ascii="Calibri Light" w:eastAsia="Calibri Light" w:hAnsi="Calibri Light" w:cs="Calibri Light"/>
          <w:color w:val="000000" w:themeColor="text1"/>
          <w:sz w:val="24"/>
          <w:szCs w:val="24"/>
        </w:rPr>
      </w:pPr>
      <w:r w:rsidRPr="000955E4">
        <w:rPr>
          <w:rFonts w:ascii="Calibri Light" w:eastAsia="Calibri Light" w:hAnsi="Calibri Light" w:cs="Calibri Light"/>
          <w:color w:val="000000" w:themeColor="text1"/>
          <w:sz w:val="24"/>
          <w:szCs w:val="24"/>
        </w:rPr>
        <w:t>To support the successful candidate in their new role at ACON we</w:t>
      </w:r>
      <w:r w:rsidR="00096777" w:rsidRPr="000955E4">
        <w:rPr>
          <w:rFonts w:ascii="Calibri Light" w:eastAsia="Calibri Light" w:hAnsi="Calibri Light" w:cs="Calibri Light"/>
          <w:color w:val="000000" w:themeColor="text1"/>
          <w:sz w:val="24"/>
          <w:szCs w:val="24"/>
        </w:rPr>
        <w:t xml:space="preserve"> </w:t>
      </w:r>
      <w:r w:rsidRPr="000955E4">
        <w:rPr>
          <w:rFonts w:ascii="Calibri Light" w:eastAsia="Calibri Light" w:hAnsi="Calibri Light" w:cs="Calibri Light"/>
          <w:color w:val="000000" w:themeColor="text1"/>
          <w:sz w:val="24"/>
          <w:szCs w:val="24"/>
        </w:rPr>
        <w:t>offer:</w:t>
      </w:r>
    </w:p>
    <w:p w14:paraId="2DDEFC15" w14:textId="77777777" w:rsidR="000955E4" w:rsidRPr="000955E4" w:rsidRDefault="000955E4" w:rsidP="00021295">
      <w:pPr>
        <w:pStyle w:val="ListParagraph"/>
        <w:numPr>
          <w:ilvl w:val="0"/>
          <w:numId w:val="25"/>
        </w:numPr>
        <w:suppressAutoHyphens/>
        <w:autoSpaceDE w:val="0"/>
        <w:autoSpaceDN w:val="0"/>
        <w:adjustRightInd w:val="0"/>
        <w:spacing w:after="40"/>
        <w:ind w:left="567" w:hanging="567"/>
        <w:contextualSpacing w:val="0"/>
        <w:textAlignment w:val="center"/>
        <w:rPr>
          <w:rFonts w:ascii="Calibri Light" w:eastAsia="Calibri Light" w:hAnsi="Calibri Light" w:cs="Calibri Light"/>
          <w:color w:val="000000" w:themeColor="text1"/>
          <w:sz w:val="24"/>
          <w:szCs w:val="24"/>
          <w:lang w:val="en-GB"/>
        </w:rPr>
      </w:pPr>
      <w:r w:rsidRPr="000955E4">
        <w:rPr>
          <w:rFonts w:ascii="Calibri Light" w:eastAsia="Calibri Light" w:hAnsi="Calibri Light" w:cs="Calibri Light"/>
          <w:color w:val="000000" w:themeColor="text1"/>
          <w:sz w:val="24"/>
          <w:szCs w:val="24"/>
          <w:lang w:val="en-GB"/>
        </w:rPr>
        <w:t>Flexible working arrangements.</w:t>
      </w:r>
    </w:p>
    <w:p w14:paraId="5E798240" w14:textId="77777777" w:rsidR="000955E4" w:rsidRPr="000955E4" w:rsidRDefault="000955E4" w:rsidP="00021295">
      <w:pPr>
        <w:pStyle w:val="ListParagraph"/>
        <w:numPr>
          <w:ilvl w:val="0"/>
          <w:numId w:val="25"/>
        </w:numPr>
        <w:suppressAutoHyphens/>
        <w:autoSpaceDE w:val="0"/>
        <w:autoSpaceDN w:val="0"/>
        <w:adjustRightInd w:val="0"/>
        <w:spacing w:after="40"/>
        <w:ind w:left="567" w:hanging="567"/>
        <w:contextualSpacing w:val="0"/>
        <w:textAlignment w:val="center"/>
        <w:rPr>
          <w:rFonts w:ascii="Calibri Light" w:eastAsia="Calibri Light" w:hAnsi="Calibri Light" w:cs="Calibri Light"/>
          <w:color w:val="000000" w:themeColor="text1"/>
          <w:sz w:val="24"/>
          <w:szCs w:val="24"/>
          <w:lang w:val="en-GB"/>
        </w:rPr>
      </w:pPr>
      <w:r w:rsidRPr="000955E4">
        <w:rPr>
          <w:rFonts w:ascii="Calibri Light" w:eastAsia="Calibri Light" w:hAnsi="Calibri Light" w:cs="Calibri Light"/>
          <w:color w:val="000000" w:themeColor="text1"/>
          <w:sz w:val="24"/>
          <w:szCs w:val="24"/>
          <w:lang w:val="en-GB"/>
        </w:rPr>
        <w:t>Generous learning and development opportunities.</w:t>
      </w:r>
    </w:p>
    <w:p w14:paraId="7686BC2B" w14:textId="77777777" w:rsidR="000955E4" w:rsidRPr="000955E4" w:rsidRDefault="000955E4" w:rsidP="00021295">
      <w:pPr>
        <w:pStyle w:val="ListParagraph"/>
        <w:numPr>
          <w:ilvl w:val="0"/>
          <w:numId w:val="25"/>
        </w:numPr>
        <w:suppressAutoHyphens/>
        <w:autoSpaceDE w:val="0"/>
        <w:autoSpaceDN w:val="0"/>
        <w:adjustRightInd w:val="0"/>
        <w:spacing w:after="40"/>
        <w:ind w:left="567" w:hanging="567"/>
        <w:contextualSpacing w:val="0"/>
        <w:textAlignment w:val="center"/>
        <w:rPr>
          <w:rFonts w:ascii="Calibri Light" w:eastAsia="Calibri Light" w:hAnsi="Calibri Light" w:cs="Calibri Light"/>
          <w:color w:val="000000" w:themeColor="text1"/>
          <w:sz w:val="24"/>
          <w:szCs w:val="24"/>
          <w:lang w:val="en-GB"/>
        </w:rPr>
      </w:pPr>
      <w:r w:rsidRPr="000955E4">
        <w:rPr>
          <w:rFonts w:ascii="Calibri Light" w:eastAsia="Calibri Light" w:hAnsi="Calibri Light" w:cs="Calibri Light"/>
          <w:color w:val="000000" w:themeColor="text1"/>
          <w:sz w:val="24"/>
          <w:szCs w:val="24"/>
          <w:lang w:val="en-GB"/>
        </w:rPr>
        <w:t>Potential for tailored mentoring opportunities.</w:t>
      </w:r>
    </w:p>
    <w:p w14:paraId="29EDC58B" w14:textId="77777777" w:rsidR="000955E4" w:rsidRPr="000955E4" w:rsidRDefault="000955E4" w:rsidP="00021295">
      <w:pPr>
        <w:pStyle w:val="ListParagraph"/>
        <w:numPr>
          <w:ilvl w:val="0"/>
          <w:numId w:val="25"/>
        </w:numPr>
        <w:suppressAutoHyphens/>
        <w:autoSpaceDE w:val="0"/>
        <w:autoSpaceDN w:val="0"/>
        <w:adjustRightInd w:val="0"/>
        <w:spacing w:after="80"/>
        <w:ind w:left="567" w:hanging="567"/>
        <w:contextualSpacing w:val="0"/>
        <w:textAlignment w:val="center"/>
        <w:rPr>
          <w:rFonts w:ascii="Calibri Light" w:eastAsia="Calibri Light" w:hAnsi="Calibri Light" w:cs="Calibri Light"/>
          <w:color w:val="000000" w:themeColor="text1"/>
          <w:sz w:val="24"/>
          <w:szCs w:val="24"/>
          <w:lang w:val="en-GB"/>
        </w:rPr>
      </w:pPr>
      <w:r w:rsidRPr="000955E4">
        <w:rPr>
          <w:rFonts w:ascii="Calibri Light" w:eastAsia="Calibri Light" w:hAnsi="Calibri Light" w:cs="Calibri Light"/>
          <w:color w:val="000000" w:themeColor="text1"/>
          <w:sz w:val="24"/>
          <w:szCs w:val="24"/>
          <w:lang w:val="en-GB"/>
        </w:rPr>
        <w:t>Supportive working environment with a knowledgeable and friendly team.</w:t>
      </w:r>
    </w:p>
    <w:bookmarkEnd w:id="2"/>
    <w:p w14:paraId="6E2E09AA" w14:textId="2277061D" w:rsidR="00F3722A" w:rsidRDefault="0026727B" w:rsidP="00021295">
      <w:pPr>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 xml:space="preserve">You’ll </w:t>
      </w:r>
      <w:r w:rsidR="00DE6AE4">
        <w:rPr>
          <w:rFonts w:ascii="Calibri Light" w:eastAsia="Calibri Light" w:hAnsi="Calibri Light" w:cs="Calibri Light"/>
          <w:color w:val="000000" w:themeColor="text1"/>
          <w:sz w:val="24"/>
          <w:szCs w:val="24"/>
        </w:rPr>
        <w:t xml:space="preserve">be part </w:t>
      </w:r>
      <w:r w:rsidR="00AD5A49">
        <w:rPr>
          <w:rFonts w:ascii="Calibri Light" w:eastAsia="Calibri Light" w:hAnsi="Calibri Light" w:cs="Calibri Light"/>
          <w:color w:val="000000" w:themeColor="text1"/>
          <w:sz w:val="24"/>
          <w:szCs w:val="24"/>
        </w:rPr>
        <w:t xml:space="preserve">of </w:t>
      </w:r>
      <w:r w:rsidR="00861337">
        <w:rPr>
          <w:rFonts w:ascii="Calibri Light" w:eastAsia="Calibri Light" w:hAnsi="Calibri Light" w:cs="Calibri Light"/>
          <w:color w:val="000000" w:themeColor="text1"/>
          <w:sz w:val="24"/>
          <w:szCs w:val="24"/>
        </w:rPr>
        <w:t xml:space="preserve">a </w:t>
      </w:r>
      <w:r w:rsidR="00DE6AE4">
        <w:rPr>
          <w:rFonts w:ascii="Calibri Light" w:eastAsia="Calibri Light" w:hAnsi="Calibri Light" w:cs="Calibri Light"/>
          <w:color w:val="000000" w:themeColor="text1"/>
          <w:sz w:val="24"/>
          <w:szCs w:val="24"/>
        </w:rPr>
        <w:t xml:space="preserve">dynamic team </w:t>
      </w:r>
      <w:r w:rsidR="00AD5A49">
        <w:rPr>
          <w:rFonts w:ascii="Calibri Light" w:eastAsia="Calibri Light" w:hAnsi="Calibri Light" w:cs="Calibri Light"/>
          <w:color w:val="000000" w:themeColor="text1"/>
          <w:sz w:val="24"/>
          <w:szCs w:val="24"/>
        </w:rPr>
        <w:t xml:space="preserve">of individuals within ACON’s Pride Inclusion Programs, </w:t>
      </w:r>
      <w:r w:rsidR="007509B3">
        <w:rPr>
          <w:rFonts w:ascii="Calibri Light" w:eastAsia="Calibri Light" w:hAnsi="Calibri Light" w:cs="Calibri Light"/>
          <w:color w:val="000000" w:themeColor="text1"/>
          <w:sz w:val="24"/>
          <w:szCs w:val="24"/>
        </w:rPr>
        <w:t>who</w:t>
      </w:r>
      <w:r w:rsidR="00AD5A49">
        <w:rPr>
          <w:rFonts w:ascii="Calibri Light" w:eastAsia="Calibri Light" w:hAnsi="Calibri Light" w:cs="Calibri Light"/>
          <w:color w:val="000000" w:themeColor="text1"/>
          <w:sz w:val="24"/>
          <w:szCs w:val="24"/>
        </w:rPr>
        <w:t xml:space="preserve"> support organisations Australia-wide to create inclusive environments </w:t>
      </w:r>
      <w:r w:rsidR="007509B3">
        <w:rPr>
          <w:rFonts w:ascii="Calibri Light" w:eastAsia="Calibri Light" w:hAnsi="Calibri Light" w:cs="Calibri Light"/>
          <w:color w:val="000000" w:themeColor="text1"/>
          <w:sz w:val="24"/>
          <w:szCs w:val="24"/>
        </w:rPr>
        <w:t xml:space="preserve">for </w:t>
      </w:r>
      <w:r w:rsidR="00AD5A49">
        <w:rPr>
          <w:rFonts w:ascii="Calibri Light" w:eastAsia="Calibri Light" w:hAnsi="Calibri Light" w:cs="Calibri Light"/>
          <w:color w:val="000000" w:themeColor="text1"/>
          <w:sz w:val="24"/>
          <w:szCs w:val="24"/>
        </w:rPr>
        <w:t>LGBTQ+ people.</w:t>
      </w:r>
    </w:p>
    <w:p w14:paraId="68E026EA" w14:textId="432B6279" w:rsidR="000A14EF" w:rsidRPr="00650B19" w:rsidRDefault="000A14EF" w:rsidP="00021295">
      <w:pPr>
        <w:spacing w:before="100" w:after="40"/>
        <w:jc w:val="both"/>
        <w:rPr>
          <w:rFonts w:ascii="Calibri Light" w:eastAsia="Calibri Light" w:hAnsi="Calibri Light" w:cs="Calibri Light"/>
          <w:color w:val="C00000"/>
        </w:rPr>
      </w:pPr>
      <w:bookmarkStart w:id="3" w:name="_Hlk138667432"/>
      <w:r>
        <w:rPr>
          <w:rFonts w:ascii="Calibri Light" w:eastAsia="Calibri Light" w:hAnsi="Calibri Light" w:cs="Calibri Light"/>
          <w:b/>
          <w:bCs/>
          <w:color w:val="4F81BD" w:themeColor="accent1"/>
          <w:sz w:val="24"/>
          <w:szCs w:val="24"/>
        </w:rPr>
        <w:t>What’s the remuneration and working details?</w:t>
      </w:r>
      <w:r w:rsidR="003A0645" w:rsidRPr="00051B8F">
        <w:rPr>
          <w:rFonts w:ascii="Calibri Light" w:eastAsia="Calibri Light" w:hAnsi="Calibri Light" w:cs="Calibri Light"/>
          <w:b/>
          <w:bCs/>
          <w:color w:val="4F81BD" w:themeColor="accent1"/>
          <w:sz w:val="24"/>
          <w:szCs w:val="24"/>
        </w:rPr>
        <w:t>:</w:t>
      </w:r>
      <w:r>
        <w:rPr>
          <w:rFonts w:ascii="Calibri Light" w:eastAsia="Calibri Light" w:hAnsi="Calibri Light" w:cs="Calibri Light"/>
          <w:b/>
          <w:bCs/>
          <w:color w:val="4F81BD" w:themeColor="accent1"/>
          <w:sz w:val="24"/>
          <w:szCs w:val="24"/>
        </w:rPr>
        <w:t xml:space="preserve"> </w:t>
      </w:r>
    </w:p>
    <w:p w14:paraId="648852E6" w14:textId="1471DA57" w:rsidR="00650B19" w:rsidRDefault="00650B19" w:rsidP="009C19B3">
      <w:pPr>
        <w:tabs>
          <w:tab w:val="left" w:pos="1418"/>
        </w:tabs>
        <w:ind w:left="1418" w:hanging="1418"/>
        <w:jc w:val="both"/>
        <w:rPr>
          <w:rFonts w:ascii="Calibri Light" w:eastAsia="Calibri Light" w:hAnsi="Calibri Light" w:cs="Calibri Light"/>
          <w:color w:val="000000" w:themeColor="text1"/>
          <w:sz w:val="22"/>
          <w:szCs w:val="22"/>
          <w:lang w:val="en-GB"/>
        </w:rPr>
      </w:pPr>
      <w:r w:rsidRPr="00987157">
        <w:rPr>
          <w:rFonts w:ascii="Calibri Light" w:eastAsia="Calibri Light" w:hAnsi="Calibri Light" w:cs="Calibri Light"/>
          <w:b/>
          <w:bCs/>
          <w:color w:val="000000" w:themeColor="text1"/>
          <w:sz w:val="22"/>
          <w:szCs w:val="22"/>
          <w:lang w:val="en-GB"/>
        </w:rPr>
        <w:t>Salary</w:t>
      </w:r>
      <w:r w:rsidRPr="00987157">
        <w:rPr>
          <w:rFonts w:ascii="Calibri Light" w:eastAsia="Calibri Light" w:hAnsi="Calibri Light" w:cs="Calibri Light"/>
          <w:color w:val="000000" w:themeColor="text1"/>
          <w:sz w:val="22"/>
          <w:szCs w:val="22"/>
          <w:lang w:val="en-GB"/>
        </w:rPr>
        <w:t>:</w:t>
      </w:r>
      <w:r>
        <w:rPr>
          <w:rFonts w:ascii="Calibri Light" w:eastAsia="Calibri Light" w:hAnsi="Calibri Light" w:cs="Calibri Light"/>
          <w:color w:val="000000" w:themeColor="text1"/>
          <w:sz w:val="22"/>
          <w:szCs w:val="22"/>
          <w:lang w:val="en-GB"/>
        </w:rPr>
        <w:tab/>
        <w:t>C</w:t>
      </w:r>
      <w:r w:rsidRPr="00CA6688">
        <w:rPr>
          <w:rFonts w:ascii="Calibri Light" w:eastAsia="Calibri Light" w:hAnsi="Calibri Light" w:cs="Calibri Light"/>
          <w:color w:val="000000" w:themeColor="text1"/>
          <w:sz w:val="22"/>
          <w:szCs w:val="22"/>
          <w:lang w:val="en-GB"/>
        </w:rPr>
        <w:t>ommensurate with skills, qualifications, and experience</w:t>
      </w:r>
      <w:r w:rsidRPr="00987157">
        <w:rPr>
          <w:rFonts w:ascii="Calibri Light" w:eastAsia="Calibri Light" w:hAnsi="Calibri Light" w:cs="Calibri Light"/>
          <w:color w:val="000000" w:themeColor="text1"/>
          <w:sz w:val="22"/>
          <w:szCs w:val="22"/>
          <w:lang w:val="en-GB"/>
        </w:rPr>
        <w:t>.</w:t>
      </w:r>
    </w:p>
    <w:p w14:paraId="4AD6ADDD" w14:textId="007320C7" w:rsidR="009F5983" w:rsidRPr="00987157" w:rsidRDefault="009F5983" w:rsidP="00021295">
      <w:pPr>
        <w:tabs>
          <w:tab w:val="left" w:pos="1418"/>
        </w:tabs>
        <w:spacing w:before="80"/>
        <w:ind w:left="1418" w:hanging="1418"/>
        <w:jc w:val="both"/>
        <w:rPr>
          <w:rFonts w:ascii="Calibri Light" w:hAnsi="Calibri Light" w:cs="Calibri Light"/>
          <w:sz w:val="22"/>
          <w:szCs w:val="22"/>
        </w:rPr>
      </w:pPr>
      <w:r w:rsidRPr="009C19B3">
        <w:rPr>
          <w:rFonts w:ascii="Calibri Light" w:eastAsia="Calibri Light" w:hAnsi="Calibri Light" w:cs="Calibri Light"/>
          <w:b/>
          <w:bCs/>
          <w:color w:val="000000" w:themeColor="text1"/>
          <w:sz w:val="22"/>
          <w:szCs w:val="22"/>
          <w:lang w:val="en-GB"/>
        </w:rPr>
        <w:t>Location</w:t>
      </w:r>
      <w:r w:rsidRPr="00987157">
        <w:rPr>
          <w:rFonts w:ascii="Calibri Light" w:eastAsia="Calibri Light" w:hAnsi="Calibri Light" w:cs="Calibri Light"/>
          <w:color w:val="000000" w:themeColor="text1"/>
          <w:sz w:val="22"/>
          <w:szCs w:val="22"/>
        </w:rPr>
        <w:t>:</w:t>
      </w:r>
      <w:r>
        <w:rPr>
          <w:rFonts w:ascii="Calibri Light" w:eastAsia="Calibri Light" w:hAnsi="Calibri Light" w:cs="Calibri Light"/>
          <w:color w:val="000000" w:themeColor="text1"/>
          <w:sz w:val="22"/>
          <w:szCs w:val="22"/>
        </w:rPr>
        <w:tab/>
      </w:r>
      <w:r w:rsidRPr="009B56C2">
        <w:rPr>
          <w:rFonts w:ascii="Calibri Light" w:eastAsia="Calibri Light" w:hAnsi="Calibri Light" w:cs="Calibri Light"/>
          <w:color w:val="000000" w:themeColor="text1"/>
          <w:sz w:val="22"/>
          <w:szCs w:val="22"/>
        </w:rPr>
        <w:t>ACON</w:t>
      </w:r>
      <w:r>
        <w:rPr>
          <w:rFonts w:ascii="Calibri Light" w:eastAsia="Calibri Light" w:hAnsi="Calibri Light" w:cs="Calibri Light"/>
          <w:color w:val="000000" w:themeColor="text1"/>
          <w:sz w:val="22"/>
          <w:szCs w:val="22"/>
        </w:rPr>
        <w:t>’s</w:t>
      </w:r>
      <w:r w:rsidRPr="009B56C2">
        <w:rPr>
          <w:rFonts w:ascii="Calibri Light" w:eastAsia="Calibri Light" w:hAnsi="Calibri Light" w:cs="Calibri Light"/>
          <w:color w:val="000000" w:themeColor="text1"/>
          <w:sz w:val="22"/>
          <w:szCs w:val="22"/>
        </w:rPr>
        <w:t xml:space="preserve"> </w:t>
      </w:r>
      <w:r w:rsidR="00621E88">
        <w:rPr>
          <w:rFonts w:ascii="Calibri Light" w:eastAsia="Calibri Light" w:hAnsi="Calibri Light" w:cs="Calibri Light"/>
          <w:color w:val="000000" w:themeColor="text1"/>
          <w:sz w:val="22"/>
          <w:szCs w:val="22"/>
        </w:rPr>
        <w:t>Surry Hills (Sydney) office</w:t>
      </w:r>
      <w:r w:rsidR="00233DFF">
        <w:rPr>
          <w:rFonts w:ascii="Calibri Light" w:eastAsia="Calibri Light" w:hAnsi="Calibri Light" w:cs="Calibri Light"/>
          <w:color w:val="000000" w:themeColor="text1"/>
          <w:sz w:val="22"/>
          <w:szCs w:val="22"/>
        </w:rPr>
        <w:t>, or ACON’s Abbotsford (Melbourne) office</w:t>
      </w:r>
      <w:r w:rsidR="003A0645">
        <w:rPr>
          <w:rFonts w:ascii="Calibri Light" w:eastAsia="Calibri Light" w:hAnsi="Calibri Light" w:cs="Calibri Light"/>
          <w:color w:val="000000" w:themeColor="text1"/>
          <w:sz w:val="22"/>
          <w:szCs w:val="22"/>
        </w:rPr>
        <w:t xml:space="preserve">, with </w:t>
      </w:r>
      <w:r w:rsidR="00233DFF">
        <w:rPr>
          <w:rFonts w:ascii="Calibri Light" w:eastAsia="Calibri Light" w:hAnsi="Calibri Light" w:cs="Calibri Light"/>
          <w:color w:val="000000" w:themeColor="text1"/>
          <w:sz w:val="22"/>
          <w:szCs w:val="22"/>
        </w:rPr>
        <w:t xml:space="preserve">some </w:t>
      </w:r>
      <w:r w:rsidR="0022409E">
        <w:rPr>
          <w:rFonts w:ascii="Calibri Light" w:eastAsia="Calibri Light" w:hAnsi="Calibri Light" w:cs="Calibri Light"/>
          <w:color w:val="000000" w:themeColor="text1"/>
          <w:sz w:val="22"/>
          <w:szCs w:val="22"/>
        </w:rPr>
        <w:t>regional and interstate travel required.</w:t>
      </w:r>
    </w:p>
    <w:p w14:paraId="28D8C8F5" w14:textId="0F4EEDE1" w:rsidR="009F5983" w:rsidRPr="001B2BAE" w:rsidRDefault="009F5983" w:rsidP="00021295">
      <w:pPr>
        <w:tabs>
          <w:tab w:val="left" w:pos="1418"/>
        </w:tabs>
        <w:spacing w:before="80"/>
        <w:ind w:left="1418" w:hanging="1418"/>
        <w:jc w:val="both"/>
        <w:rPr>
          <w:rFonts w:ascii="Calibri Light" w:eastAsia="Calibri Light" w:hAnsi="Calibri Light" w:cs="Calibri Light"/>
          <w:b/>
          <w:bCs/>
          <w:color w:val="000000" w:themeColor="text1"/>
          <w:sz w:val="22"/>
          <w:szCs w:val="22"/>
        </w:rPr>
      </w:pPr>
      <w:r w:rsidRPr="00CA7332">
        <w:rPr>
          <w:rFonts w:ascii="Calibri Light" w:eastAsia="Calibri Light" w:hAnsi="Calibri Light" w:cs="Calibri Light"/>
          <w:b/>
          <w:bCs/>
          <w:color w:val="000000" w:themeColor="text1"/>
          <w:sz w:val="22"/>
          <w:szCs w:val="22"/>
          <w:lang w:val="en-GB"/>
        </w:rPr>
        <w:t>Hours</w:t>
      </w:r>
      <w:r w:rsidRPr="00CA7332">
        <w:rPr>
          <w:rFonts w:ascii="Calibri Light" w:eastAsia="Calibri Light" w:hAnsi="Calibri Light" w:cs="Calibri Light"/>
          <w:b/>
          <w:bCs/>
          <w:color w:val="000000" w:themeColor="text1"/>
          <w:sz w:val="22"/>
          <w:szCs w:val="22"/>
        </w:rPr>
        <w:t>:</w:t>
      </w:r>
      <w:r w:rsidRPr="00CA7332">
        <w:rPr>
          <w:rFonts w:ascii="Calibri Light" w:eastAsia="Calibri Light" w:hAnsi="Calibri Light" w:cs="Calibri Light"/>
          <w:b/>
          <w:bCs/>
          <w:color w:val="000000" w:themeColor="text1"/>
          <w:sz w:val="22"/>
          <w:szCs w:val="22"/>
        </w:rPr>
        <w:tab/>
      </w:r>
      <w:r w:rsidR="0022409E" w:rsidRPr="00CA7332">
        <w:rPr>
          <w:rFonts w:ascii="Calibri Light" w:eastAsia="Calibri Light" w:hAnsi="Calibri Light" w:cs="Calibri Light"/>
          <w:color w:val="000000" w:themeColor="text1"/>
          <w:sz w:val="22"/>
          <w:szCs w:val="22"/>
        </w:rPr>
        <w:t>Part-Time (</w:t>
      </w:r>
      <w:r w:rsidR="004A0E28">
        <w:rPr>
          <w:rFonts w:ascii="Calibri Light" w:eastAsia="Calibri Light" w:hAnsi="Calibri Light" w:cs="Calibri Light"/>
          <w:color w:val="000000" w:themeColor="text1"/>
          <w:sz w:val="22"/>
          <w:szCs w:val="22"/>
        </w:rPr>
        <w:t xml:space="preserve">up to </w:t>
      </w:r>
      <w:r w:rsidR="00524308" w:rsidRPr="00CA7332">
        <w:rPr>
          <w:rFonts w:ascii="Calibri Light" w:eastAsia="Calibri Light" w:hAnsi="Calibri Light" w:cs="Calibri Light"/>
          <w:color w:val="000000" w:themeColor="text1"/>
          <w:sz w:val="22"/>
          <w:szCs w:val="22"/>
        </w:rPr>
        <w:t>60.8</w:t>
      </w:r>
      <w:r w:rsidRPr="00CA7332">
        <w:rPr>
          <w:rFonts w:ascii="Calibri Light" w:eastAsia="Calibri Light" w:hAnsi="Calibri Light" w:cs="Calibri Light"/>
          <w:color w:val="000000" w:themeColor="text1"/>
          <w:sz w:val="22"/>
          <w:szCs w:val="22"/>
        </w:rPr>
        <w:t xml:space="preserve"> hours per fortnight) on a </w:t>
      </w:r>
      <w:r w:rsidR="00F73948" w:rsidRPr="00CA7332">
        <w:rPr>
          <w:rFonts w:ascii="Calibri Light" w:eastAsia="Calibri Light" w:hAnsi="Calibri Light" w:cs="Calibri Light"/>
          <w:color w:val="000000" w:themeColor="text1"/>
          <w:sz w:val="22"/>
          <w:szCs w:val="22"/>
        </w:rPr>
        <w:t>2</w:t>
      </w:r>
      <w:r w:rsidR="00F73948">
        <w:rPr>
          <w:rFonts w:ascii="Calibri Light" w:eastAsia="Calibri Light" w:hAnsi="Calibri Light" w:cs="Calibri Light"/>
          <w:color w:val="000000" w:themeColor="text1"/>
          <w:sz w:val="22"/>
          <w:szCs w:val="22"/>
        </w:rPr>
        <w:t>-year</w:t>
      </w:r>
      <w:r w:rsidRPr="00CA7332">
        <w:rPr>
          <w:rFonts w:ascii="Calibri Light" w:eastAsia="Calibri Light" w:hAnsi="Calibri Light" w:cs="Calibri Light"/>
          <w:color w:val="000000" w:themeColor="text1"/>
          <w:sz w:val="22"/>
          <w:szCs w:val="22"/>
        </w:rPr>
        <w:t xml:space="preserve"> fixed term</w:t>
      </w:r>
      <w:r w:rsidR="003A0645" w:rsidRPr="00CA7332">
        <w:rPr>
          <w:rFonts w:ascii="Calibri Light" w:eastAsia="Calibri Light" w:hAnsi="Calibri Light" w:cs="Calibri Light"/>
          <w:color w:val="000000" w:themeColor="text1"/>
          <w:sz w:val="22"/>
          <w:szCs w:val="22"/>
        </w:rPr>
        <w:t xml:space="preserve"> </w:t>
      </w:r>
      <w:r w:rsidRPr="005A5C89">
        <w:rPr>
          <w:rFonts w:ascii="Calibri Light" w:eastAsia="Calibri Light" w:hAnsi="Calibri Light" w:cs="Calibri Light"/>
          <w:color w:val="000000" w:themeColor="text1"/>
          <w:sz w:val="22"/>
          <w:szCs w:val="22"/>
        </w:rPr>
        <w:t xml:space="preserve">contract </w:t>
      </w:r>
      <w:r w:rsidRPr="00CA7332">
        <w:rPr>
          <w:rFonts w:ascii="Calibri Light" w:eastAsia="Calibri Light" w:hAnsi="Calibri Light" w:cs="Calibri Light"/>
          <w:color w:val="000000" w:themeColor="text1"/>
          <w:sz w:val="22"/>
          <w:szCs w:val="22"/>
        </w:rPr>
        <w:t>(with the possibility of extension</w:t>
      </w:r>
      <w:r w:rsidR="00CA7332">
        <w:rPr>
          <w:rFonts w:ascii="Calibri Light" w:eastAsia="Calibri Light" w:hAnsi="Calibri Light" w:cs="Calibri Light"/>
          <w:color w:val="000000" w:themeColor="text1"/>
          <w:sz w:val="22"/>
          <w:szCs w:val="22"/>
        </w:rPr>
        <w:t>).</w:t>
      </w:r>
    </w:p>
    <w:p w14:paraId="08356864" w14:textId="77777777" w:rsidR="00E812C6" w:rsidRPr="00BD3C02" w:rsidRDefault="00E812C6" w:rsidP="00021295">
      <w:pPr>
        <w:spacing w:before="80" w:after="40"/>
        <w:jc w:val="both"/>
        <w:rPr>
          <w:rFonts w:ascii="Calibri Light" w:eastAsia="Calibri Light" w:hAnsi="Calibri Light" w:cs="Calibri Light"/>
          <w:color w:val="000000" w:themeColor="text1"/>
          <w:sz w:val="22"/>
          <w:szCs w:val="22"/>
        </w:rPr>
      </w:pPr>
      <w:bookmarkStart w:id="4" w:name="_Hlk146018404"/>
      <w:bookmarkEnd w:id="3"/>
      <w:r w:rsidRPr="09C6E04D">
        <w:rPr>
          <w:rFonts w:ascii="Calibri Light" w:eastAsia="Calibri Light" w:hAnsi="Calibri Light" w:cs="Calibri Light"/>
          <w:color w:val="000000" w:themeColor="text1"/>
          <w:sz w:val="22"/>
          <w:szCs w:val="22"/>
        </w:rPr>
        <w:t>We offer flexible working arrangements and a generous array of entitlements often above the National Employment Standards (NES) including:</w:t>
      </w:r>
    </w:p>
    <w:p w14:paraId="03F2837F" w14:textId="77777777" w:rsidR="00E812C6" w:rsidRPr="00BD3C02" w:rsidRDefault="00E812C6" w:rsidP="00021295">
      <w:pPr>
        <w:pStyle w:val="ListParagraph"/>
        <w:numPr>
          <w:ilvl w:val="0"/>
          <w:numId w:val="25"/>
        </w:numPr>
        <w:suppressAutoHyphens/>
        <w:autoSpaceDE w:val="0"/>
        <w:autoSpaceDN w:val="0"/>
        <w:adjustRightInd w:val="0"/>
        <w:spacing w:after="40"/>
        <w:ind w:left="567" w:hanging="567"/>
        <w:contextualSpacing w:val="0"/>
        <w:textAlignment w:val="center"/>
        <w:rPr>
          <w:rFonts w:ascii="Calibri Light" w:eastAsia="Calibri Light" w:hAnsi="Calibri Light" w:cs="Calibri Light"/>
          <w:color w:val="000000" w:themeColor="text1"/>
          <w:sz w:val="22"/>
          <w:szCs w:val="22"/>
          <w:lang w:val="en-GB"/>
        </w:rPr>
      </w:pPr>
      <w:r w:rsidRPr="00BD3C02">
        <w:rPr>
          <w:rFonts w:ascii="Calibri Light" w:eastAsia="Calibri Light" w:hAnsi="Calibri Light" w:cs="Calibri Light"/>
          <w:color w:val="000000" w:themeColor="text1"/>
          <w:sz w:val="22"/>
          <w:szCs w:val="22"/>
          <w:lang w:val="en-GB"/>
        </w:rPr>
        <w:t>Salary Packaging up to $30,000 gross up value (i.e., currently up to $15,899 tax free)</w:t>
      </w:r>
      <w:r>
        <w:rPr>
          <w:rFonts w:ascii="Calibri Light" w:eastAsia="Calibri Light" w:hAnsi="Calibri Light" w:cs="Calibri Light"/>
          <w:color w:val="000000" w:themeColor="text1"/>
          <w:sz w:val="22"/>
          <w:szCs w:val="22"/>
          <w:lang w:val="en-GB"/>
        </w:rPr>
        <w:t>.</w:t>
      </w:r>
    </w:p>
    <w:p w14:paraId="09AB5756" w14:textId="77777777" w:rsidR="00E812C6" w:rsidRPr="00BD3C02" w:rsidRDefault="00E812C6" w:rsidP="00021295">
      <w:pPr>
        <w:pStyle w:val="ListParagraph"/>
        <w:numPr>
          <w:ilvl w:val="0"/>
          <w:numId w:val="25"/>
        </w:numPr>
        <w:suppressAutoHyphens/>
        <w:autoSpaceDE w:val="0"/>
        <w:autoSpaceDN w:val="0"/>
        <w:adjustRightInd w:val="0"/>
        <w:spacing w:after="40"/>
        <w:ind w:left="567" w:hanging="567"/>
        <w:contextualSpacing w:val="0"/>
        <w:textAlignment w:val="center"/>
        <w:rPr>
          <w:rFonts w:ascii="Calibri Light" w:eastAsia="Calibri Light" w:hAnsi="Calibri Light" w:cs="Calibri Light"/>
          <w:color w:val="000000" w:themeColor="text1"/>
          <w:sz w:val="22"/>
          <w:szCs w:val="22"/>
          <w:lang w:val="en-GB"/>
        </w:rPr>
      </w:pPr>
      <w:r w:rsidRPr="00BD3C02">
        <w:rPr>
          <w:rFonts w:ascii="Calibri Light" w:eastAsia="Calibri Light" w:hAnsi="Calibri Light" w:cs="Calibri Light"/>
          <w:color w:val="000000" w:themeColor="text1"/>
          <w:sz w:val="22"/>
          <w:szCs w:val="22"/>
          <w:lang w:val="en-GB"/>
        </w:rPr>
        <w:t>Generous pro-rata leave entitlements</w:t>
      </w:r>
      <w:r>
        <w:rPr>
          <w:rFonts w:ascii="Calibri Light" w:eastAsia="Calibri Light" w:hAnsi="Calibri Light" w:cs="Calibri Light"/>
          <w:color w:val="000000" w:themeColor="text1"/>
          <w:sz w:val="22"/>
          <w:szCs w:val="22"/>
          <w:lang w:val="en-GB"/>
        </w:rPr>
        <w:t xml:space="preserve"> – </w:t>
      </w:r>
      <w:r w:rsidRPr="00BD3C02">
        <w:rPr>
          <w:rFonts w:ascii="Calibri Light" w:eastAsia="Calibri Light" w:hAnsi="Calibri Light" w:cs="Calibri Light"/>
          <w:color w:val="000000" w:themeColor="text1"/>
          <w:sz w:val="22"/>
          <w:szCs w:val="22"/>
          <w:lang w:val="en-GB"/>
        </w:rPr>
        <w:t>including up to an extra week of paid leave for full time employees to be taken during our Christmas and New Year’s shutdown period</w:t>
      </w:r>
      <w:r>
        <w:rPr>
          <w:rFonts w:ascii="Calibri Light" w:eastAsia="Calibri Light" w:hAnsi="Calibri Light" w:cs="Calibri Light"/>
          <w:color w:val="000000" w:themeColor="text1"/>
          <w:sz w:val="22"/>
          <w:szCs w:val="22"/>
          <w:lang w:val="en-GB"/>
        </w:rPr>
        <w:t>.</w:t>
      </w:r>
    </w:p>
    <w:p w14:paraId="0D423A90" w14:textId="77777777" w:rsidR="00E812C6" w:rsidRPr="00BD3C02" w:rsidRDefault="00E812C6" w:rsidP="00021295">
      <w:pPr>
        <w:pStyle w:val="ListParagraph"/>
        <w:numPr>
          <w:ilvl w:val="0"/>
          <w:numId w:val="25"/>
        </w:numPr>
        <w:suppressAutoHyphens/>
        <w:autoSpaceDE w:val="0"/>
        <w:autoSpaceDN w:val="0"/>
        <w:adjustRightInd w:val="0"/>
        <w:ind w:left="567" w:hanging="567"/>
        <w:contextualSpacing w:val="0"/>
        <w:textAlignment w:val="center"/>
        <w:rPr>
          <w:rFonts w:ascii="Calibri Light" w:eastAsia="Calibri Light" w:hAnsi="Calibri Light" w:cs="Calibri Light"/>
          <w:color w:val="000000" w:themeColor="text1"/>
          <w:sz w:val="22"/>
          <w:szCs w:val="22"/>
          <w:lang w:val="en-GB"/>
        </w:rPr>
      </w:pPr>
      <w:r w:rsidRPr="00BD3C02">
        <w:rPr>
          <w:rFonts w:ascii="Calibri Light" w:eastAsia="Calibri Light" w:hAnsi="Calibri Light" w:cs="Calibri Light"/>
          <w:color w:val="000000" w:themeColor="text1"/>
          <w:sz w:val="22"/>
          <w:szCs w:val="22"/>
          <w:lang w:val="en-GB"/>
        </w:rPr>
        <w:t xml:space="preserve">Employee Assistance Program (EAP) </w:t>
      </w:r>
      <w:r>
        <w:rPr>
          <w:rFonts w:ascii="Calibri Light" w:eastAsia="Calibri Light" w:hAnsi="Calibri Light" w:cs="Calibri Light"/>
          <w:color w:val="000000" w:themeColor="text1"/>
          <w:sz w:val="22"/>
          <w:szCs w:val="22"/>
          <w:lang w:val="en-GB"/>
        </w:rPr>
        <w:t>–</w:t>
      </w:r>
      <w:r w:rsidRPr="00BD3C02">
        <w:rPr>
          <w:rFonts w:ascii="Calibri Light" w:eastAsia="Calibri Light" w:hAnsi="Calibri Light" w:cs="Calibri Light"/>
          <w:color w:val="000000" w:themeColor="text1"/>
          <w:sz w:val="22"/>
          <w:szCs w:val="22"/>
          <w:lang w:val="en-GB"/>
        </w:rPr>
        <w:t xml:space="preserve"> access to a comprehensive counselling service free to employees</w:t>
      </w:r>
      <w:r>
        <w:rPr>
          <w:rFonts w:ascii="Calibri Light" w:eastAsia="Calibri Light" w:hAnsi="Calibri Light" w:cs="Calibri Light"/>
          <w:color w:val="000000" w:themeColor="text1"/>
          <w:sz w:val="22"/>
          <w:szCs w:val="22"/>
          <w:lang w:val="en-GB"/>
        </w:rPr>
        <w:t>.</w:t>
      </w:r>
    </w:p>
    <w:bookmarkEnd w:id="4"/>
    <w:p w14:paraId="020B5F5E" w14:textId="39DF15DF" w:rsidR="008160A6" w:rsidRPr="00542517" w:rsidRDefault="00A351D3" w:rsidP="00021295">
      <w:pPr>
        <w:spacing w:before="100" w:after="40"/>
        <w:jc w:val="both"/>
        <w:rPr>
          <w:rFonts w:ascii="Calibri Light" w:eastAsia="Calibri Light" w:hAnsi="Calibri Light" w:cs="Calibri Light"/>
          <w:b/>
          <w:bCs/>
          <w:color w:val="4F81BD" w:themeColor="accent1"/>
          <w:sz w:val="24"/>
          <w:szCs w:val="24"/>
        </w:rPr>
      </w:pPr>
      <w:r>
        <w:rPr>
          <w:rFonts w:ascii="Calibri Light" w:eastAsia="Calibri Light" w:hAnsi="Calibri Light" w:cs="Calibri Light"/>
          <w:b/>
          <w:bCs/>
          <w:color w:val="4F81BD" w:themeColor="accent1"/>
          <w:sz w:val="24"/>
          <w:szCs w:val="24"/>
        </w:rPr>
        <w:t>How can I find out more details and apply</w:t>
      </w:r>
      <w:r w:rsidRPr="00A351D3">
        <w:rPr>
          <w:rFonts w:ascii="Calibri Light" w:eastAsia="Calibri Light" w:hAnsi="Calibri Light" w:cs="Calibri Light"/>
          <w:b/>
          <w:bCs/>
          <w:color w:val="4F81BD" w:themeColor="accent1"/>
          <w:sz w:val="24"/>
          <w:szCs w:val="24"/>
        </w:rPr>
        <w:t>?:</w:t>
      </w:r>
    </w:p>
    <w:p w14:paraId="09565B17" w14:textId="77777777" w:rsidR="008160A6" w:rsidRPr="00542517" w:rsidRDefault="008160A6" w:rsidP="00021295">
      <w:pPr>
        <w:spacing w:after="40"/>
        <w:jc w:val="both"/>
        <w:rPr>
          <w:rFonts w:ascii="Calibri Light" w:eastAsia="Calibri Light" w:hAnsi="Calibri Light" w:cs="Calibri Light"/>
          <w:color w:val="000000" w:themeColor="text1"/>
          <w:sz w:val="22"/>
          <w:szCs w:val="22"/>
        </w:rPr>
      </w:pPr>
      <w:r w:rsidRPr="00542517">
        <w:rPr>
          <w:rFonts w:ascii="Calibri Light" w:eastAsia="Calibri Light" w:hAnsi="Calibri Light" w:cs="Calibri Light"/>
          <w:color w:val="000000" w:themeColor="text1"/>
          <w:sz w:val="22"/>
          <w:szCs w:val="22"/>
        </w:rPr>
        <w:t>If this sounds like you, we invite you to apply to join our team and help us make a meaningful impact on the lives of those we serve. By joining us, you will be part of a mission to create a healthier and more inclusive community.</w:t>
      </w:r>
    </w:p>
    <w:p w14:paraId="50F12ED7" w14:textId="77777777" w:rsidR="008160A6" w:rsidRPr="00542517" w:rsidRDefault="008160A6" w:rsidP="00021295">
      <w:pPr>
        <w:spacing w:after="40"/>
        <w:jc w:val="both"/>
        <w:rPr>
          <w:rFonts w:ascii="Calibri Light" w:eastAsia="Calibri Light" w:hAnsi="Calibri Light" w:cs="Calibri Light"/>
          <w:color w:val="000000" w:themeColor="text1"/>
          <w:sz w:val="22"/>
          <w:szCs w:val="22"/>
        </w:rPr>
      </w:pPr>
      <w:r w:rsidRPr="00542517">
        <w:rPr>
          <w:rFonts w:ascii="Calibri Light" w:eastAsia="Calibri Light" w:hAnsi="Calibri Light" w:cs="Calibri Light"/>
          <w:color w:val="000000" w:themeColor="text1"/>
          <w:sz w:val="22"/>
          <w:szCs w:val="22"/>
        </w:rPr>
        <w:t xml:space="preserve">We’d love someone who has experience already in this area but </w:t>
      </w:r>
      <w:r>
        <w:rPr>
          <w:rFonts w:ascii="Calibri Light" w:eastAsia="Calibri Light" w:hAnsi="Calibri Light" w:cs="Calibri Light"/>
          <w:color w:val="000000" w:themeColor="text1"/>
          <w:sz w:val="22"/>
          <w:szCs w:val="22"/>
        </w:rPr>
        <w:t xml:space="preserve">people at </w:t>
      </w:r>
      <w:r w:rsidRPr="00542517">
        <w:rPr>
          <w:rFonts w:ascii="Calibri Light" w:eastAsia="Calibri Light" w:hAnsi="Calibri Light" w:cs="Calibri Light"/>
          <w:color w:val="000000" w:themeColor="text1"/>
          <w:sz w:val="22"/>
          <w:szCs w:val="22"/>
        </w:rPr>
        <w:t xml:space="preserve">all levels of experience are </w:t>
      </w:r>
      <w:r>
        <w:rPr>
          <w:rFonts w:ascii="Calibri Light" w:eastAsia="Calibri Light" w:hAnsi="Calibri Light" w:cs="Calibri Light"/>
          <w:color w:val="000000" w:themeColor="text1"/>
          <w:sz w:val="22"/>
          <w:szCs w:val="22"/>
        </w:rPr>
        <w:t xml:space="preserve">absolutely </w:t>
      </w:r>
      <w:r w:rsidRPr="00542517">
        <w:rPr>
          <w:rFonts w:ascii="Calibri Light" w:eastAsia="Calibri Light" w:hAnsi="Calibri Light" w:cs="Calibri Light"/>
          <w:color w:val="000000" w:themeColor="text1"/>
          <w:sz w:val="22"/>
          <w:szCs w:val="22"/>
        </w:rPr>
        <w:t>welcome to apply.</w:t>
      </w:r>
      <w:r>
        <w:rPr>
          <w:rFonts w:ascii="Calibri Light" w:eastAsia="Calibri Light" w:hAnsi="Calibri Light" w:cs="Calibri Light"/>
          <w:color w:val="000000" w:themeColor="text1"/>
          <w:sz w:val="22"/>
          <w:szCs w:val="22"/>
        </w:rPr>
        <w:t xml:space="preserve"> </w:t>
      </w:r>
      <w:r w:rsidRPr="00542517">
        <w:rPr>
          <w:rFonts w:ascii="Calibri Light" w:eastAsia="Calibri Light" w:hAnsi="Calibri Light" w:cs="Calibri Light"/>
          <w:color w:val="000000" w:themeColor="text1"/>
          <w:sz w:val="22"/>
          <w:szCs w:val="22"/>
        </w:rPr>
        <w:t>We highly encourage Aboriginal and Torres Strait Islander people, people from CALD backgrounds, people with disabilities, and people of all genders to apply.</w:t>
      </w:r>
    </w:p>
    <w:p w14:paraId="4F9EC264" w14:textId="732C7C9A" w:rsidR="008160A6" w:rsidRDefault="008160A6" w:rsidP="00021295">
      <w:pPr>
        <w:spacing w:after="40"/>
        <w:jc w:val="both"/>
        <w:rPr>
          <w:rFonts w:ascii="Calibri Light" w:eastAsia="Calibri Light" w:hAnsi="Calibri Light" w:cs="Calibri Light"/>
          <w:color w:val="000000" w:themeColor="text1"/>
          <w:sz w:val="22"/>
          <w:szCs w:val="22"/>
        </w:rPr>
      </w:pPr>
      <w:r w:rsidRPr="009B56C2">
        <w:rPr>
          <w:rFonts w:ascii="Calibri Light" w:eastAsia="Calibri Light" w:hAnsi="Calibri Light" w:cs="Calibri Light"/>
          <w:color w:val="000000" w:themeColor="text1"/>
          <w:sz w:val="22"/>
          <w:szCs w:val="22"/>
        </w:rPr>
        <w:t xml:space="preserve">For more information </w:t>
      </w:r>
      <w:r w:rsidR="00A351D3">
        <w:rPr>
          <w:rFonts w:ascii="Calibri Light" w:eastAsia="Calibri Light" w:hAnsi="Calibri Light" w:cs="Calibri Light"/>
          <w:color w:val="000000" w:themeColor="text1"/>
          <w:sz w:val="22"/>
          <w:szCs w:val="22"/>
        </w:rPr>
        <w:t>on</w:t>
      </w:r>
      <w:r w:rsidRPr="009B56C2">
        <w:rPr>
          <w:rFonts w:ascii="Calibri Light" w:eastAsia="Calibri Light" w:hAnsi="Calibri Light" w:cs="Calibri Light"/>
          <w:color w:val="000000" w:themeColor="text1"/>
          <w:sz w:val="22"/>
          <w:szCs w:val="22"/>
        </w:rPr>
        <w:t xml:space="preserve"> the role, please contact </w:t>
      </w:r>
      <w:r w:rsidR="00CA7332">
        <w:rPr>
          <w:rFonts w:ascii="Calibri Light" w:eastAsia="Calibri Light" w:hAnsi="Calibri Light" w:cs="Calibri Light"/>
          <w:color w:val="000000" w:themeColor="text1"/>
          <w:sz w:val="22"/>
          <w:szCs w:val="22"/>
        </w:rPr>
        <w:t>Francisco Lopez, National Health Lead – Pride Inclusion Programs</w:t>
      </w:r>
      <w:r>
        <w:rPr>
          <w:rFonts w:ascii="Calibri Light" w:eastAsia="Calibri Light" w:hAnsi="Calibri Light" w:cs="Calibri Light"/>
          <w:color w:val="000000" w:themeColor="text1"/>
          <w:sz w:val="22"/>
          <w:szCs w:val="22"/>
        </w:rPr>
        <w:t>,</w:t>
      </w:r>
      <w:r w:rsidRPr="009B56C2">
        <w:rPr>
          <w:rFonts w:ascii="Calibri Light" w:eastAsia="Calibri Light" w:hAnsi="Calibri Light" w:cs="Calibri Light"/>
          <w:color w:val="000000" w:themeColor="text1"/>
          <w:sz w:val="22"/>
          <w:szCs w:val="22"/>
        </w:rPr>
        <w:t xml:space="preserve"> via email at</w:t>
      </w:r>
      <w:r w:rsidR="00D607AE">
        <w:rPr>
          <w:rFonts w:ascii="Calibri Light" w:eastAsia="Calibri Light" w:hAnsi="Calibri Light" w:cs="Calibri Light"/>
          <w:color w:val="000000" w:themeColor="text1"/>
          <w:sz w:val="22"/>
          <w:szCs w:val="22"/>
        </w:rPr>
        <w:t xml:space="preserve"> </w:t>
      </w:r>
      <w:hyperlink r:id="rId11" w:history="1">
        <w:r w:rsidR="00D607AE" w:rsidRPr="00F40932">
          <w:rPr>
            <w:rStyle w:val="Hyperlink"/>
            <w:rFonts w:ascii="Calibri Light" w:eastAsia="Calibri Light" w:hAnsi="Calibri Light" w:cs="Calibri Light"/>
            <w:sz w:val="22"/>
            <w:szCs w:val="22"/>
          </w:rPr>
          <w:t>flopez@acon.org.au</w:t>
        </w:r>
      </w:hyperlink>
      <w:r w:rsidR="00D607AE">
        <w:rPr>
          <w:rFonts w:ascii="Calibri Light" w:eastAsia="Calibri Light" w:hAnsi="Calibri Light" w:cs="Calibri Light"/>
          <w:color w:val="000000" w:themeColor="text1"/>
          <w:sz w:val="22"/>
          <w:szCs w:val="22"/>
        </w:rPr>
        <w:t xml:space="preserve"> </w:t>
      </w:r>
      <w:r w:rsidR="00633FD5" w:rsidRPr="00487C22">
        <w:rPr>
          <w:rFonts w:ascii="Calibri Light" w:eastAsia="Calibri Light" w:hAnsi="Calibri Light" w:cs="Calibri Light"/>
          <w:color w:val="000000" w:themeColor="text1"/>
          <w:sz w:val="22"/>
          <w:szCs w:val="22"/>
        </w:rPr>
        <w:t xml:space="preserve">or </w:t>
      </w:r>
      <w:r w:rsidR="00D607AE">
        <w:rPr>
          <w:rFonts w:ascii="Calibri Light" w:eastAsia="Calibri Light" w:hAnsi="Calibri Light" w:cs="Calibri Light"/>
          <w:color w:val="000000" w:themeColor="text1"/>
          <w:sz w:val="22"/>
          <w:szCs w:val="22"/>
        </w:rPr>
        <w:t>0482 163 606.</w:t>
      </w:r>
    </w:p>
    <w:p w14:paraId="18944E26" w14:textId="77777777" w:rsidR="008160A6" w:rsidRDefault="008160A6" w:rsidP="00021295">
      <w:pPr>
        <w:spacing w:after="40"/>
        <w:jc w:val="both"/>
      </w:pPr>
      <w:r w:rsidRPr="7013CA9B">
        <w:rPr>
          <w:rFonts w:ascii="Calibri Light" w:eastAsia="Calibri Light" w:hAnsi="Calibri Light" w:cs="Calibri Light"/>
          <w:color w:val="000000" w:themeColor="text1"/>
          <w:sz w:val="22"/>
          <w:szCs w:val="22"/>
        </w:rPr>
        <w:t xml:space="preserve">If this sounds like </w:t>
      </w:r>
      <w:r>
        <w:rPr>
          <w:rFonts w:ascii="Calibri Light" w:eastAsia="Calibri Light" w:hAnsi="Calibri Light" w:cs="Calibri Light"/>
          <w:color w:val="000000" w:themeColor="text1"/>
          <w:sz w:val="22"/>
          <w:szCs w:val="22"/>
        </w:rPr>
        <w:t>the</w:t>
      </w:r>
      <w:r w:rsidRPr="7013CA9B">
        <w:rPr>
          <w:rFonts w:ascii="Calibri Light" w:eastAsia="Calibri Light" w:hAnsi="Calibri Light" w:cs="Calibri Light"/>
          <w:color w:val="000000" w:themeColor="text1"/>
          <w:sz w:val="22"/>
          <w:szCs w:val="22"/>
        </w:rPr>
        <w:t xml:space="preserve"> position and organisation you’ve been looking for, find out how to apply at </w:t>
      </w:r>
      <w:r w:rsidRPr="00915AC9">
        <w:rPr>
          <w:rStyle w:val="Hyperlink"/>
          <w:rFonts w:ascii="Calibri Light" w:hAnsi="Calibri Light" w:cs="Calibri Light"/>
          <w:sz w:val="22"/>
          <w:szCs w:val="22"/>
        </w:rPr>
        <w:t>www.acon.org.au/jobs</w:t>
      </w:r>
      <w:r w:rsidRPr="00915AC9">
        <w:rPr>
          <w:rFonts w:ascii="Calibri Light" w:eastAsia="Calibri Light" w:hAnsi="Calibri Light" w:cs="Calibri Light"/>
          <w:color w:val="000000" w:themeColor="text1"/>
          <w:sz w:val="22"/>
          <w:szCs w:val="22"/>
        </w:rPr>
        <w:t>.</w:t>
      </w:r>
    </w:p>
    <w:p w14:paraId="0C86B6CA" w14:textId="77777777" w:rsidR="008160A6" w:rsidRPr="005140F8" w:rsidRDefault="008160A6" w:rsidP="00021295">
      <w:pPr>
        <w:pStyle w:val="NormalWeb"/>
        <w:shd w:val="clear" w:color="auto" w:fill="FFFFFF"/>
        <w:spacing w:before="0" w:beforeAutospacing="0" w:after="40" w:afterAutospacing="0"/>
        <w:rPr>
          <w:rFonts w:ascii="Calibri Light" w:hAnsi="Calibri Light" w:cs="Calibri Light"/>
          <w:color w:val="000000"/>
          <w:sz w:val="22"/>
          <w:szCs w:val="22"/>
        </w:rPr>
      </w:pPr>
      <w:bookmarkStart w:id="5" w:name="_Hlk146018598"/>
      <w:r w:rsidRPr="005140F8">
        <w:rPr>
          <w:rFonts w:ascii="Calibri Light" w:hAnsi="Calibri Light" w:cs="Calibri Light"/>
          <w:color w:val="000000"/>
          <w:sz w:val="22"/>
          <w:szCs w:val="22"/>
        </w:rPr>
        <w:t xml:space="preserve">All applications </w:t>
      </w:r>
      <w:r w:rsidRPr="005140F8">
        <w:rPr>
          <w:rFonts w:ascii="Calibri Light" w:hAnsi="Calibri Light" w:cs="Calibri Light"/>
          <w:color w:val="000000"/>
          <w:sz w:val="22"/>
          <w:szCs w:val="22"/>
          <w:u w:val="single"/>
        </w:rPr>
        <w:t xml:space="preserve">must </w:t>
      </w:r>
      <w:r w:rsidRPr="005140F8">
        <w:rPr>
          <w:rFonts w:ascii="Calibri Light" w:hAnsi="Calibri Light" w:cs="Calibri Light"/>
          <w:color w:val="000000"/>
          <w:sz w:val="22"/>
          <w:szCs w:val="22"/>
        </w:rPr>
        <w:t>include:</w:t>
      </w:r>
    </w:p>
    <w:p w14:paraId="271F1297" w14:textId="69345AFB" w:rsidR="008160A6" w:rsidRPr="005140F8" w:rsidRDefault="00CD51AE" w:rsidP="00021295">
      <w:pPr>
        <w:numPr>
          <w:ilvl w:val="0"/>
          <w:numId w:val="5"/>
        </w:numPr>
        <w:shd w:val="clear" w:color="auto" w:fill="FFFFFF"/>
        <w:tabs>
          <w:tab w:val="clear" w:pos="720"/>
          <w:tab w:val="num" w:pos="567"/>
        </w:tabs>
        <w:spacing w:after="40"/>
        <w:ind w:left="567" w:hanging="567"/>
        <w:rPr>
          <w:rFonts w:ascii="Calibri Light" w:hAnsi="Calibri Light" w:cs="Calibri Light"/>
          <w:color w:val="000000"/>
          <w:sz w:val="22"/>
          <w:szCs w:val="22"/>
        </w:rPr>
      </w:pPr>
      <w:bookmarkStart w:id="6" w:name="_Hlk146019165"/>
      <w:r>
        <w:rPr>
          <w:rFonts w:ascii="Calibri Light" w:hAnsi="Calibri Light" w:cs="Calibri Light"/>
          <w:color w:val="000000"/>
          <w:sz w:val="22"/>
          <w:szCs w:val="22"/>
        </w:rPr>
        <w:t>Y</w:t>
      </w:r>
      <w:r w:rsidR="00633FD5">
        <w:rPr>
          <w:rFonts w:ascii="Calibri Light" w:hAnsi="Calibri Light" w:cs="Calibri Light"/>
          <w:color w:val="000000"/>
          <w:sz w:val="22"/>
          <w:szCs w:val="22"/>
        </w:rPr>
        <w:t>our</w:t>
      </w:r>
      <w:r w:rsidR="008160A6" w:rsidRPr="005140F8">
        <w:rPr>
          <w:rFonts w:ascii="Calibri Light" w:hAnsi="Calibri Light" w:cs="Calibri Light"/>
          <w:color w:val="000000"/>
          <w:sz w:val="22"/>
          <w:szCs w:val="22"/>
        </w:rPr>
        <w:t xml:space="preserve"> completed </w:t>
      </w:r>
      <w:r w:rsidR="008160A6" w:rsidRPr="007771E8">
        <w:rPr>
          <w:rFonts w:ascii="Calibri Light" w:hAnsi="Calibri Light" w:cs="Calibri Light"/>
          <w:i/>
          <w:iCs/>
          <w:color w:val="000000"/>
          <w:sz w:val="22"/>
          <w:szCs w:val="22"/>
          <w:u w:val="single"/>
        </w:rPr>
        <w:t xml:space="preserve">ACON </w:t>
      </w:r>
      <w:r w:rsidR="006F54B1" w:rsidRPr="007771E8">
        <w:rPr>
          <w:rFonts w:ascii="Calibri Light" w:hAnsi="Calibri Light" w:cs="Calibri Light"/>
          <w:i/>
          <w:iCs/>
          <w:color w:val="000000"/>
          <w:sz w:val="22"/>
          <w:szCs w:val="22"/>
          <w:u w:val="single"/>
        </w:rPr>
        <w:t xml:space="preserve">Employment </w:t>
      </w:r>
      <w:r w:rsidRPr="007771E8">
        <w:rPr>
          <w:rFonts w:ascii="Calibri Light" w:hAnsi="Calibri Light" w:cs="Calibri Light"/>
          <w:i/>
          <w:iCs/>
          <w:color w:val="000000"/>
          <w:sz w:val="22"/>
          <w:szCs w:val="22"/>
          <w:u w:val="single"/>
        </w:rPr>
        <w:t>A</w:t>
      </w:r>
      <w:r w:rsidR="008160A6" w:rsidRPr="007771E8">
        <w:rPr>
          <w:rFonts w:ascii="Calibri Light" w:hAnsi="Calibri Light" w:cs="Calibri Light"/>
          <w:i/>
          <w:iCs/>
          <w:color w:val="000000"/>
          <w:sz w:val="22"/>
          <w:szCs w:val="22"/>
          <w:u w:val="single"/>
        </w:rPr>
        <w:t xml:space="preserve">pplication </w:t>
      </w:r>
      <w:r w:rsidRPr="007771E8">
        <w:rPr>
          <w:rFonts w:ascii="Calibri Light" w:hAnsi="Calibri Light" w:cs="Calibri Light"/>
          <w:i/>
          <w:iCs/>
          <w:color w:val="000000"/>
          <w:sz w:val="22"/>
          <w:szCs w:val="22"/>
          <w:u w:val="single"/>
        </w:rPr>
        <w:t>F</w:t>
      </w:r>
      <w:r w:rsidR="008160A6" w:rsidRPr="007771E8">
        <w:rPr>
          <w:rFonts w:ascii="Calibri Light" w:hAnsi="Calibri Light" w:cs="Calibri Light"/>
          <w:i/>
          <w:iCs/>
          <w:color w:val="000000"/>
          <w:sz w:val="22"/>
          <w:szCs w:val="22"/>
          <w:u w:val="single"/>
        </w:rPr>
        <w:t>orm</w:t>
      </w:r>
      <w:r w:rsidR="00633FD5">
        <w:rPr>
          <w:rFonts w:ascii="Calibri Light" w:hAnsi="Calibri Light" w:cs="Calibri Light"/>
          <w:color w:val="000000"/>
          <w:sz w:val="22"/>
          <w:szCs w:val="22"/>
        </w:rPr>
        <w:t xml:space="preserve"> – with all the details </w:t>
      </w:r>
      <w:r>
        <w:rPr>
          <w:rFonts w:ascii="Calibri Light" w:hAnsi="Calibri Light" w:cs="Calibri Light"/>
          <w:color w:val="000000"/>
          <w:sz w:val="22"/>
          <w:szCs w:val="22"/>
        </w:rPr>
        <w:t>filled in</w:t>
      </w:r>
      <w:r w:rsidR="006F54B1">
        <w:rPr>
          <w:rFonts w:ascii="Calibri Light" w:hAnsi="Calibri Light" w:cs="Calibri Light"/>
          <w:color w:val="000000"/>
          <w:sz w:val="22"/>
          <w:szCs w:val="22"/>
        </w:rPr>
        <w:t xml:space="preserve"> where requested</w:t>
      </w:r>
      <w:r w:rsidR="008160A6" w:rsidRPr="005140F8">
        <w:rPr>
          <w:rFonts w:ascii="Calibri Light" w:hAnsi="Calibri Light" w:cs="Calibri Light"/>
          <w:color w:val="000000"/>
          <w:sz w:val="22"/>
          <w:szCs w:val="22"/>
        </w:rPr>
        <w:t>;</w:t>
      </w:r>
    </w:p>
    <w:p w14:paraId="6E18EEF6" w14:textId="7CA78938" w:rsidR="008160A6" w:rsidRPr="00CD51AE" w:rsidRDefault="00CD51AE" w:rsidP="00021295">
      <w:pPr>
        <w:numPr>
          <w:ilvl w:val="0"/>
          <w:numId w:val="5"/>
        </w:numPr>
        <w:shd w:val="clear" w:color="auto" w:fill="FFFFFF" w:themeFill="background1"/>
        <w:tabs>
          <w:tab w:val="clear" w:pos="720"/>
          <w:tab w:val="num" w:pos="567"/>
        </w:tabs>
        <w:spacing w:after="40"/>
        <w:ind w:left="567" w:hanging="567"/>
        <w:rPr>
          <w:rFonts w:ascii="Calibri Light" w:hAnsi="Calibri Light" w:cs="Calibri Light"/>
          <w:color w:val="000000"/>
          <w:sz w:val="22"/>
          <w:szCs w:val="22"/>
        </w:rPr>
      </w:pPr>
      <w:r>
        <w:rPr>
          <w:rFonts w:ascii="Calibri Light" w:hAnsi="Calibri Light" w:cs="Calibri Light"/>
          <w:color w:val="000000"/>
          <w:sz w:val="22"/>
          <w:szCs w:val="22"/>
        </w:rPr>
        <w:t>Y</w:t>
      </w:r>
      <w:r w:rsidR="00633FD5" w:rsidRPr="00CD51AE">
        <w:rPr>
          <w:rFonts w:ascii="Calibri Light" w:hAnsi="Calibri Light" w:cs="Calibri Light"/>
          <w:color w:val="000000"/>
          <w:sz w:val="22"/>
          <w:szCs w:val="22"/>
        </w:rPr>
        <w:t>our</w:t>
      </w:r>
      <w:r w:rsidR="00633FD5" w:rsidRPr="00CD51AE">
        <w:rPr>
          <w:rFonts w:ascii="Calibri Light" w:hAnsi="Calibri Light" w:cs="Calibri Light"/>
          <w:color w:val="000000" w:themeColor="text1"/>
          <w:sz w:val="22"/>
          <w:szCs w:val="22"/>
        </w:rPr>
        <w:t xml:space="preserve"> </w:t>
      </w:r>
      <w:r w:rsidRPr="007771E8">
        <w:rPr>
          <w:rFonts w:ascii="Calibri Light" w:hAnsi="Calibri Light" w:cs="Calibri Light"/>
          <w:i/>
          <w:iCs/>
          <w:color w:val="000000" w:themeColor="text1"/>
          <w:sz w:val="22"/>
          <w:szCs w:val="22"/>
          <w:u w:val="single"/>
        </w:rPr>
        <w:t>Cover Letter</w:t>
      </w:r>
      <w:r w:rsidRPr="00CD51AE">
        <w:rPr>
          <w:rFonts w:ascii="Calibri Light" w:hAnsi="Calibri Light" w:cs="Calibri Light"/>
          <w:color w:val="000000" w:themeColor="text1"/>
          <w:sz w:val="22"/>
          <w:szCs w:val="22"/>
        </w:rPr>
        <w:t xml:space="preserve"> outlining how </w:t>
      </w:r>
      <w:r>
        <w:rPr>
          <w:rFonts w:ascii="Calibri Light" w:hAnsi="Calibri Light" w:cs="Calibri Light"/>
          <w:color w:val="000000" w:themeColor="text1"/>
          <w:sz w:val="22"/>
          <w:szCs w:val="22"/>
        </w:rPr>
        <w:t xml:space="preserve">you </w:t>
      </w:r>
      <w:r w:rsidRPr="00CD51AE">
        <w:rPr>
          <w:rFonts w:ascii="Calibri Light" w:hAnsi="Calibri Light" w:cs="Calibri Light"/>
          <w:color w:val="000000" w:themeColor="text1"/>
          <w:sz w:val="22"/>
          <w:szCs w:val="22"/>
        </w:rPr>
        <w:t xml:space="preserve">meet the </w:t>
      </w:r>
      <w:r w:rsidRPr="007771E8">
        <w:rPr>
          <w:rFonts w:ascii="Calibri Light" w:hAnsi="Calibri Light" w:cs="Calibri Light"/>
          <w:i/>
          <w:iCs/>
          <w:color w:val="000000" w:themeColor="text1"/>
          <w:sz w:val="22"/>
          <w:szCs w:val="22"/>
        </w:rPr>
        <w:t>Selection Criteria</w:t>
      </w:r>
      <w:r w:rsidRPr="00CD51AE">
        <w:rPr>
          <w:rFonts w:ascii="Calibri Light" w:hAnsi="Calibri Light" w:cs="Calibri Light"/>
          <w:color w:val="000000" w:themeColor="text1"/>
          <w:sz w:val="22"/>
          <w:szCs w:val="22"/>
        </w:rPr>
        <w:t xml:space="preserve"> </w:t>
      </w:r>
      <w:r w:rsidR="008160A6" w:rsidRPr="00CD51AE">
        <w:rPr>
          <w:rFonts w:ascii="Calibri Light" w:hAnsi="Calibri Light" w:cs="Calibri Light"/>
          <w:color w:val="000000"/>
          <w:sz w:val="22"/>
          <w:szCs w:val="22"/>
        </w:rPr>
        <w:t xml:space="preserve">(max. </w:t>
      </w:r>
      <w:r w:rsidR="00AF7C97">
        <w:rPr>
          <w:rFonts w:ascii="Calibri Light" w:hAnsi="Calibri Light" w:cs="Calibri Light"/>
          <w:color w:val="000000"/>
          <w:sz w:val="22"/>
          <w:szCs w:val="22"/>
        </w:rPr>
        <w:t xml:space="preserve">5 </w:t>
      </w:r>
      <w:r w:rsidR="008160A6" w:rsidRPr="00CD51AE">
        <w:rPr>
          <w:rFonts w:ascii="Calibri Light" w:hAnsi="Calibri Light" w:cs="Calibri Light"/>
          <w:color w:val="000000"/>
          <w:sz w:val="22"/>
          <w:szCs w:val="22"/>
        </w:rPr>
        <w:t>pages); and</w:t>
      </w:r>
    </w:p>
    <w:p w14:paraId="4D9457D7" w14:textId="63386B28" w:rsidR="008160A6" w:rsidRPr="00071EFB" w:rsidRDefault="00CD51AE" w:rsidP="00C57EEB">
      <w:pPr>
        <w:numPr>
          <w:ilvl w:val="0"/>
          <w:numId w:val="5"/>
        </w:numPr>
        <w:shd w:val="clear" w:color="auto" w:fill="FFFFFF"/>
        <w:tabs>
          <w:tab w:val="clear" w:pos="720"/>
          <w:tab w:val="num" w:pos="567"/>
        </w:tabs>
        <w:spacing w:after="240"/>
        <w:ind w:left="567" w:hanging="567"/>
        <w:rPr>
          <w:rFonts w:ascii="Calibri Light" w:hAnsi="Calibri Light" w:cs="Calibri Light"/>
          <w:color w:val="000000"/>
          <w:sz w:val="22"/>
          <w:szCs w:val="22"/>
        </w:rPr>
      </w:pPr>
      <w:r>
        <w:rPr>
          <w:rFonts w:ascii="Calibri Light" w:hAnsi="Calibri Light" w:cs="Calibri Light"/>
          <w:color w:val="000000"/>
          <w:sz w:val="22"/>
          <w:szCs w:val="22"/>
        </w:rPr>
        <w:t>Y</w:t>
      </w:r>
      <w:r w:rsidR="008160A6" w:rsidRPr="00071EFB">
        <w:rPr>
          <w:rFonts w:ascii="Calibri Light" w:hAnsi="Calibri Light" w:cs="Calibri Light"/>
          <w:color w:val="000000"/>
          <w:sz w:val="22"/>
          <w:szCs w:val="22"/>
        </w:rPr>
        <w:t xml:space="preserve">our </w:t>
      </w:r>
      <w:r w:rsidRPr="007771E8">
        <w:rPr>
          <w:rFonts w:ascii="Calibri Light" w:hAnsi="Calibri Light" w:cs="Calibri Light"/>
          <w:i/>
          <w:iCs/>
          <w:color w:val="000000"/>
          <w:sz w:val="22"/>
          <w:szCs w:val="22"/>
          <w:u w:val="single"/>
        </w:rPr>
        <w:t>R</w:t>
      </w:r>
      <w:r w:rsidR="008160A6" w:rsidRPr="007771E8">
        <w:rPr>
          <w:rFonts w:ascii="Calibri Light" w:hAnsi="Calibri Light" w:cs="Calibri Light"/>
          <w:i/>
          <w:iCs/>
          <w:color w:val="000000"/>
          <w:sz w:val="22"/>
          <w:szCs w:val="22"/>
          <w:u w:val="single"/>
        </w:rPr>
        <w:t>esume</w:t>
      </w:r>
      <w:r w:rsidR="008160A6" w:rsidRPr="00071EFB">
        <w:rPr>
          <w:rFonts w:ascii="Calibri Light" w:hAnsi="Calibri Light" w:cs="Calibri Light"/>
          <w:color w:val="000000"/>
          <w:sz w:val="22"/>
          <w:szCs w:val="22"/>
        </w:rPr>
        <w:t xml:space="preserve"> (max. </w:t>
      </w:r>
      <w:r w:rsidR="00AF7C97">
        <w:rPr>
          <w:rFonts w:ascii="Calibri Light" w:hAnsi="Calibri Light" w:cs="Calibri Light"/>
          <w:color w:val="000000"/>
          <w:sz w:val="22"/>
          <w:szCs w:val="22"/>
        </w:rPr>
        <w:t>5</w:t>
      </w:r>
      <w:r w:rsidR="00633FD5" w:rsidRPr="00071EFB">
        <w:rPr>
          <w:rFonts w:ascii="Calibri Light" w:hAnsi="Calibri Light" w:cs="Calibri Light"/>
          <w:color w:val="000000"/>
          <w:sz w:val="22"/>
          <w:szCs w:val="22"/>
        </w:rPr>
        <w:t xml:space="preserve"> </w:t>
      </w:r>
      <w:r w:rsidR="008160A6" w:rsidRPr="00071EFB">
        <w:rPr>
          <w:rFonts w:ascii="Calibri Light" w:hAnsi="Calibri Light" w:cs="Calibri Light"/>
          <w:color w:val="000000"/>
          <w:sz w:val="22"/>
          <w:szCs w:val="22"/>
        </w:rPr>
        <w:t>pages)</w:t>
      </w:r>
      <w:r w:rsidR="008160A6">
        <w:rPr>
          <w:rFonts w:ascii="Calibri Light" w:hAnsi="Calibri Light" w:cs="Calibri Light"/>
          <w:color w:val="000000"/>
          <w:sz w:val="22"/>
          <w:szCs w:val="22"/>
        </w:rPr>
        <w:t>.</w:t>
      </w:r>
    </w:p>
    <w:bookmarkEnd w:id="5"/>
    <w:bookmarkEnd w:id="6"/>
    <w:p w14:paraId="4EFAB257" w14:textId="4302E31A" w:rsidR="008160A6" w:rsidRPr="0017531D" w:rsidRDefault="008160A6" w:rsidP="00C57EEB">
      <w:pPr>
        <w:shd w:val="clear" w:color="auto" w:fill="FFFFFF"/>
        <w:spacing w:before="240" w:after="240"/>
        <w:jc w:val="center"/>
        <w:rPr>
          <w:rFonts w:ascii="Calibri Light" w:hAnsi="Calibri Light" w:cs="Calibri Light"/>
          <w:b/>
          <w:bCs/>
          <w:sz w:val="28"/>
          <w:szCs w:val="28"/>
        </w:rPr>
      </w:pPr>
      <w:r w:rsidRPr="00021295">
        <w:rPr>
          <w:rFonts w:ascii="Calibri Light" w:hAnsi="Calibri Light" w:cs="Calibri Light"/>
          <w:b/>
          <w:bCs/>
          <w:sz w:val="28"/>
          <w:szCs w:val="28"/>
          <w:highlight w:val="yellow"/>
        </w:rPr>
        <w:t xml:space="preserve">Applications close: </w:t>
      </w:r>
      <w:r w:rsidR="00633FD5" w:rsidRPr="00021295">
        <w:rPr>
          <w:rFonts w:ascii="Calibri Light" w:hAnsi="Calibri Light" w:cs="Calibri Light"/>
          <w:b/>
          <w:bCs/>
          <w:sz w:val="28"/>
          <w:szCs w:val="28"/>
          <w:highlight w:val="yellow"/>
        </w:rPr>
        <w:t>S</w:t>
      </w:r>
      <w:r w:rsidRPr="00021295">
        <w:rPr>
          <w:rFonts w:ascii="Calibri Light" w:hAnsi="Calibri Light" w:cs="Calibri Light"/>
          <w:b/>
          <w:bCs/>
          <w:sz w:val="28"/>
          <w:szCs w:val="28"/>
          <w:highlight w:val="yellow"/>
        </w:rPr>
        <w:t xml:space="preserve">unday </w:t>
      </w:r>
      <w:r w:rsidR="00021295" w:rsidRPr="00021295">
        <w:rPr>
          <w:rFonts w:ascii="Calibri Light" w:hAnsi="Calibri Light" w:cs="Calibri Light"/>
          <w:b/>
          <w:bCs/>
          <w:sz w:val="28"/>
          <w:szCs w:val="28"/>
          <w:highlight w:val="yellow"/>
        </w:rPr>
        <w:t>1</w:t>
      </w:r>
      <w:r w:rsidR="005C7572">
        <w:rPr>
          <w:rFonts w:ascii="Calibri Light" w:hAnsi="Calibri Light" w:cs="Calibri Light"/>
          <w:b/>
          <w:bCs/>
          <w:sz w:val="28"/>
          <w:szCs w:val="28"/>
          <w:highlight w:val="yellow"/>
        </w:rPr>
        <w:t>8</w:t>
      </w:r>
      <w:r w:rsidR="00021295" w:rsidRPr="00021295">
        <w:rPr>
          <w:rFonts w:ascii="Calibri Light" w:hAnsi="Calibri Light" w:cs="Calibri Light"/>
          <w:b/>
          <w:bCs/>
          <w:sz w:val="28"/>
          <w:szCs w:val="28"/>
          <w:highlight w:val="yellow"/>
        </w:rPr>
        <w:t xml:space="preserve"> February 2024</w:t>
      </w:r>
    </w:p>
    <w:p w14:paraId="1CFDA3AD" w14:textId="77777777" w:rsidR="009B7D51" w:rsidRDefault="009B7D51" w:rsidP="00C57EEB">
      <w:pPr>
        <w:pStyle w:val="ListParagraph"/>
        <w:spacing w:before="120" w:after="120"/>
        <w:ind w:left="0"/>
        <w:contextualSpacing w:val="0"/>
        <w:jc w:val="center"/>
        <w:rPr>
          <w:rStyle w:val="Emphasis"/>
          <w:rFonts w:ascii="Calibri Light" w:hAnsi="Calibri Light" w:cs="Calibri Light"/>
        </w:rPr>
      </w:pPr>
      <w:r w:rsidRPr="009B7D51">
        <w:rPr>
          <w:rStyle w:val="Emphasis"/>
          <w:rFonts w:ascii="Calibri Light" w:hAnsi="Calibri Light" w:cs="Calibri Light"/>
        </w:rPr>
        <w:t>We are grounded in the belief that diversity is our strength, our differentiator, and at the core of who we are and what we do. As part of our commitment to inclusion, we encourage applications from people living with HIV, Aboriginal and Torres Strait Islander people and LGBTQ people from culturally, linguistically and ethnically diverse, migrant and refugee backgrounds, and LGBTQ people of colour.</w:t>
      </w:r>
    </w:p>
    <w:p w14:paraId="30B0C903" w14:textId="10941BDD" w:rsidR="008160A6" w:rsidRPr="00501ACA" w:rsidRDefault="00697222" w:rsidP="00C57EEB">
      <w:pPr>
        <w:pStyle w:val="ListParagraph"/>
        <w:spacing w:before="120" w:after="120"/>
        <w:ind w:left="0"/>
        <w:contextualSpacing w:val="0"/>
        <w:jc w:val="center"/>
        <w:rPr>
          <w:rFonts w:ascii="Calibri Light" w:hAnsi="Calibri Light" w:cs="Calibri Light"/>
          <w:color w:val="0070C0"/>
        </w:rPr>
      </w:pPr>
      <w:hyperlink r:id="rId12" w:history="1">
        <w:r w:rsidR="008160A6" w:rsidRPr="00501ACA">
          <w:rPr>
            <w:rFonts w:ascii="Calibri Light" w:hAnsi="Calibri Light" w:cs="Calibri Light"/>
            <w:color w:val="0070C0"/>
          </w:rPr>
          <w:t>www.acon.org.au</w:t>
        </w:r>
      </w:hyperlink>
    </w:p>
    <w:tbl>
      <w:tblPr>
        <w:tblStyle w:val="TableGrid"/>
        <w:tblW w:w="10632" w:type="dxa"/>
        <w:tblInd w:w="-5" w:type="dxa"/>
        <w:tblLook w:val="04A0" w:firstRow="1" w:lastRow="0" w:firstColumn="1" w:lastColumn="0" w:noHBand="0" w:noVBand="1"/>
      </w:tblPr>
      <w:tblGrid>
        <w:gridCol w:w="2977"/>
        <w:gridCol w:w="6095"/>
        <w:gridCol w:w="1560"/>
      </w:tblGrid>
      <w:tr w:rsidR="00531374" w:rsidRPr="00256B59" w14:paraId="2CAFB3CA" w14:textId="77777777" w:rsidTr="00021295">
        <w:trPr>
          <w:trHeight w:val="207"/>
        </w:trPr>
        <w:tc>
          <w:tcPr>
            <w:tcW w:w="2977" w:type="dxa"/>
            <w:vAlign w:val="center"/>
          </w:tcPr>
          <w:bookmarkEnd w:id="1"/>
          <w:p w14:paraId="444D749E" w14:textId="2C20B66B" w:rsidR="00531374" w:rsidRPr="00640F13" w:rsidRDefault="00531374" w:rsidP="00C57EEB">
            <w:pPr>
              <w:pStyle w:val="Footer"/>
              <w:spacing w:before="20" w:after="20"/>
              <w:jc w:val="center"/>
              <w:rPr>
                <w:rFonts w:ascii="Calibri Light" w:hAnsi="Calibri Light" w:cs="Calibri Light"/>
                <w:color w:val="4F81BD" w:themeColor="accent1"/>
              </w:rPr>
            </w:pPr>
            <w:r>
              <w:rPr>
                <w:rFonts w:ascii="Calibri Light" w:hAnsi="Calibri Light" w:cs="Calibri Light"/>
                <w:color w:val="4F81BD" w:themeColor="accent1"/>
              </w:rPr>
              <w:t>APPROVED:</w:t>
            </w:r>
            <w:r w:rsidRPr="00640F13">
              <w:rPr>
                <w:rFonts w:ascii="Calibri Light" w:hAnsi="Calibri Light" w:cs="Calibri Light"/>
                <w:color w:val="4F81BD" w:themeColor="accent1"/>
              </w:rPr>
              <w:t xml:space="preserve"> </w:t>
            </w:r>
            <w:r w:rsidR="00021295">
              <w:rPr>
                <w:rFonts w:ascii="Calibri Light" w:hAnsi="Calibri Light" w:cs="Calibri Light"/>
                <w:color w:val="4F81BD" w:themeColor="accent1"/>
              </w:rPr>
              <w:t>Director, PI</w:t>
            </w:r>
            <w:r w:rsidR="00F73948">
              <w:rPr>
                <w:rFonts w:ascii="Calibri Light" w:hAnsi="Calibri Light" w:cs="Calibri Light"/>
                <w:color w:val="4F81BD" w:themeColor="accent1"/>
              </w:rPr>
              <w:t>P</w:t>
            </w:r>
          </w:p>
        </w:tc>
        <w:tc>
          <w:tcPr>
            <w:tcW w:w="6095" w:type="dxa"/>
            <w:vAlign w:val="center"/>
          </w:tcPr>
          <w:p w14:paraId="6A7FB580" w14:textId="2F393080" w:rsidR="00531374" w:rsidRPr="00640F13" w:rsidRDefault="00021295" w:rsidP="00C57EEB">
            <w:pPr>
              <w:pStyle w:val="Footer"/>
              <w:spacing w:before="20" w:after="20"/>
              <w:jc w:val="center"/>
              <w:rPr>
                <w:rFonts w:ascii="Calibri Light" w:hAnsi="Calibri Light" w:cs="Calibri Light"/>
                <w:color w:val="4F81BD" w:themeColor="accent1"/>
              </w:rPr>
            </w:pPr>
            <w:r w:rsidRPr="00021295">
              <w:rPr>
                <w:rFonts w:ascii="Calibri Light" w:hAnsi="Calibri Light" w:cs="Calibri Light"/>
                <w:color w:val="4F81BD" w:themeColor="accent1"/>
                <w:sz w:val="18"/>
                <w:szCs w:val="18"/>
              </w:rPr>
              <w:t>Senior Relationship Manager, Pride in Health + Wellbeing</w:t>
            </w:r>
          </w:p>
        </w:tc>
        <w:tc>
          <w:tcPr>
            <w:tcW w:w="1560" w:type="dxa"/>
            <w:vAlign w:val="center"/>
          </w:tcPr>
          <w:p w14:paraId="4062E31D" w14:textId="7FD6420C" w:rsidR="00531374" w:rsidRPr="00640F13" w:rsidRDefault="00021295" w:rsidP="00C57EEB">
            <w:pPr>
              <w:pStyle w:val="Footer"/>
              <w:spacing w:before="20" w:after="20"/>
              <w:jc w:val="center"/>
              <w:rPr>
                <w:rFonts w:ascii="Calibri Light" w:hAnsi="Calibri Light" w:cs="Calibri Light"/>
                <w:color w:val="4F81BD" w:themeColor="accent1"/>
              </w:rPr>
            </w:pPr>
            <w:r>
              <w:rPr>
                <w:rFonts w:ascii="Calibri Light" w:hAnsi="Calibri Light" w:cs="Calibri Light"/>
                <w:color w:val="4F81BD" w:themeColor="accent1"/>
                <w:sz w:val="18"/>
                <w:szCs w:val="18"/>
              </w:rPr>
              <w:t>Jan 2024</w:t>
            </w:r>
          </w:p>
        </w:tc>
      </w:tr>
    </w:tbl>
    <w:p w14:paraId="6CB76CE9" w14:textId="77777777" w:rsidR="005A5C89" w:rsidRPr="005A5C89" w:rsidRDefault="005A5C89" w:rsidP="00C57EEB">
      <w:pPr>
        <w:rPr>
          <w:rFonts w:ascii="Arial" w:eastAsia="Calibri Light" w:hAnsi="Arial" w:cs="Arial"/>
          <w:color w:val="000000" w:themeColor="text1"/>
          <w:sz w:val="2"/>
          <w:szCs w:val="2"/>
          <w:lang w:eastAsia="en-US"/>
        </w:rPr>
      </w:pPr>
      <w:r w:rsidRPr="005A5C89">
        <w:rPr>
          <w:rFonts w:ascii="Arial" w:eastAsia="Calibri Light" w:hAnsi="Arial" w:cs="Arial"/>
          <w:color w:val="000000" w:themeColor="text1"/>
          <w:sz w:val="2"/>
          <w:szCs w:val="2"/>
          <w:lang w:eastAsia="en-US"/>
        </w:rPr>
        <w:br w:type="page"/>
      </w:r>
    </w:p>
    <w:p w14:paraId="47D8D518" w14:textId="77777777" w:rsidR="00510A6B" w:rsidRPr="00510A6B" w:rsidRDefault="00510A6B" w:rsidP="00C57EEB">
      <w:pPr>
        <w:autoSpaceDE w:val="0"/>
        <w:autoSpaceDN w:val="0"/>
        <w:spacing w:after="120"/>
        <w:jc w:val="center"/>
        <w:rPr>
          <w:rFonts w:ascii="Arial" w:eastAsia="Calibri Light" w:hAnsi="Arial" w:cs="Arial"/>
          <w:b/>
          <w:bCs/>
          <w:color w:val="000000" w:themeColor="text1"/>
          <w:sz w:val="32"/>
          <w:szCs w:val="32"/>
          <w:lang w:eastAsia="en-US"/>
        </w:rPr>
      </w:pPr>
      <w:r w:rsidRPr="00510A6B">
        <w:rPr>
          <w:rFonts w:ascii="Arial" w:eastAsia="Calibri Light" w:hAnsi="Arial" w:cs="Arial"/>
          <w:b/>
          <w:bCs/>
          <w:color w:val="000000" w:themeColor="text1"/>
          <w:sz w:val="32"/>
          <w:szCs w:val="32"/>
          <w:lang w:eastAsia="en-US"/>
        </w:rPr>
        <w:lastRenderedPageBreak/>
        <w:t>POSITION DESCRIPTION</w:t>
      </w:r>
    </w:p>
    <w:p w14:paraId="7A9FB264" w14:textId="726D09EA" w:rsidR="005A5C89" w:rsidRPr="003C2453" w:rsidRDefault="00571F9F" w:rsidP="00571F9F">
      <w:pPr>
        <w:pBdr>
          <w:bottom w:val="single" w:sz="4" w:space="1" w:color="auto"/>
        </w:pBdr>
        <w:tabs>
          <w:tab w:val="left" w:pos="1418"/>
        </w:tabs>
        <w:spacing w:after="120"/>
        <w:rPr>
          <w:rFonts w:ascii="Calibri Light" w:hAnsi="Calibri Light" w:cs="Calibri Light"/>
          <w:sz w:val="22"/>
          <w:szCs w:val="22"/>
        </w:rPr>
      </w:pPr>
      <w:r>
        <w:rPr>
          <w:noProof/>
        </w:rPr>
        <w:drawing>
          <wp:anchor distT="0" distB="0" distL="114300" distR="114300" simplePos="0" relativeHeight="251659264" behindDoc="0" locked="0" layoutInCell="1" allowOverlap="1" wp14:anchorId="30CE426A" wp14:editId="68F51F4A">
            <wp:simplePos x="0" y="0"/>
            <wp:positionH relativeFrom="column">
              <wp:posOffset>5115560</wp:posOffset>
            </wp:positionH>
            <wp:positionV relativeFrom="page">
              <wp:posOffset>1838325</wp:posOffset>
            </wp:positionV>
            <wp:extent cx="1798068" cy="552450"/>
            <wp:effectExtent l="0" t="0" r="0" b="0"/>
            <wp:wrapNone/>
            <wp:docPr id="1966474808" name="Picture 1966474808" descr="A black background with orange and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474808" name="Picture 1966474808" descr="A black background with orange and grey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8068"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5C89" w:rsidRPr="003C2453">
        <w:rPr>
          <w:rFonts w:ascii="Calibri Light" w:hAnsi="Calibri Light" w:cs="Calibri Light"/>
          <w:b/>
          <w:sz w:val="22"/>
          <w:szCs w:val="22"/>
        </w:rPr>
        <w:t>Position Title:</w:t>
      </w:r>
      <w:r w:rsidR="005A5C89" w:rsidRPr="003C2453">
        <w:rPr>
          <w:rFonts w:ascii="Calibri Light" w:hAnsi="Calibri Light" w:cs="Calibri Light"/>
          <w:b/>
          <w:sz w:val="22"/>
          <w:szCs w:val="22"/>
        </w:rPr>
        <w:tab/>
      </w:r>
      <w:r w:rsidR="00F73948" w:rsidRPr="00F73948">
        <w:rPr>
          <w:rFonts w:asciiTheme="minorHAnsi" w:hAnsiTheme="minorHAnsi" w:cstheme="minorHAnsi"/>
          <w:noProof/>
          <w:sz w:val="22"/>
          <w:szCs w:val="22"/>
        </w:rPr>
        <w:t>Senior Relationship Manager, Pride in Health + Wellbeing</w:t>
      </w:r>
    </w:p>
    <w:p w14:paraId="74AE8901" w14:textId="3D5EA1AC" w:rsidR="00AB4544" w:rsidRPr="003C2453" w:rsidRDefault="00AB4544" w:rsidP="00571F9F">
      <w:pPr>
        <w:pBdr>
          <w:bottom w:val="single" w:sz="4" w:space="1" w:color="auto"/>
        </w:pBdr>
        <w:tabs>
          <w:tab w:val="left" w:pos="1418"/>
        </w:tabs>
        <w:spacing w:after="120"/>
        <w:rPr>
          <w:rFonts w:ascii="Calibri Light" w:hAnsi="Calibri Light" w:cs="Calibri Light"/>
          <w:bCs/>
          <w:sz w:val="22"/>
          <w:szCs w:val="22"/>
        </w:rPr>
      </w:pPr>
      <w:r w:rsidRPr="003C2453">
        <w:rPr>
          <w:rFonts w:ascii="Calibri Light" w:hAnsi="Calibri Light" w:cs="Calibri Light"/>
          <w:b/>
          <w:sz w:val="22"/>
          <w:szCs w:val="22"/>
        </w:rPr>
        <w:t>Work Level:</w:t>
      </w:r>
      <w:r w:rsidRPr="003C2453">
        <w:rPr>
          <w:rFonts w:ascii="Calibri Light" w:hAnsi="Calibri Light" w:cs="Calibri Light"/>
          <w:bCs/>
          <w:sz w:val="22"/>
          <w:szCs w:val="22"/>
        </w:rPr>
        <w:tab/>
      </w:r>
      <w:r w:rsidRPr="00F73948">
        <w:rPr>
          <w:rFonts w:asciiTheme="minorHAnsi" w:hAnsiTheme="minorHAnsi" w:cstheme="minorHAnsi"/>
          <w:noProof/>
          <w:sz w:val="22"/>
          <w:szCs w:val="22"/>
        </w:rPr>
        <w:t>Manager</w:t>
      </w:r>
    </w:p>
    <w:p w14:paraId="5B8B9D8A" w14:textId="0065835B" w:rsidR="005A5C89" w:rsidRPr="003C2453" w:rsidRDefault="00AB4544" w:rsidP="00571F9F">
      <w:pPr>
        <w:pBdr>
          <w:bottom w:val="single" w:sz="4" w:space="1" w:color="auto"/>
        </w:pBdr>
        <w:tabs>
          <w:tab w:val="left" w:pos="1418"/>
        </w:tabs>
        <w:spacing w:after="120"/>
        <w:rPr>
          <w:rFonts w:ascii="Calibri Light" w:hAnsi="Calibri Light" w:cs="Calibri Light"/>
          <w:bCs/>
          <w:sz w:val="22"/>
          <w:szCs w:val="22"/>
        </w:rPr>
      </w:pPr>
      <w:r>
        <w:rPr>
          <w:rFonts w:ascii="Calibri Light" w:hAnsi="Calibri Light" w:cs="Calibri Light"/>
          <w:b/>
          <w:sz w:val="22"/>
          <w:szCs w:val="22"/>
        </w:rPr>
        <w:t>Reports To</w:t>
      </w:r>
      <w:r w:rsidR="005A5C89" w:rsidRPr="003C2453">
        <w:rPr>
          <w:rFonts w:ascii="Calibri Light" w:hAnsi="Calibri Light" w:cs="Calibri Light"/>
          <w:b/>
          <w:sz w:val="22"/>
          <w:szCs w:val="22"/>
        </w:rPr>
        <w:t>:</w:t>
      </w:r>
      <w:r w:rsidR="005A5C89" w:rsidRPr="003C2453">
        <w:rPr>
          <w:rFonts w:ascii="Calibri Light" w:hAnsi="Calibri Light" w:cs="Calibri Light"/>
          <w:bCs/>
          <w:sz w:val="22"/>
          <w:szCs w:val="22"/>
        </w:rPr>
        <w:tab/>
      </w:r>
      <w:r w:rsidR="00F73948" w:rsidRPr="00F73948">
        <w:rPr>
          <w:rFonts w:asciiTheme="minorHAnsi" w:hAnsiTheme="minorHAnsi" w:cstheme="minorHAnsi"/>
          <w:noProof/>
          <w:sz w:val="22"/>
          <w:szCs w:val="22"/>
        </w:rPr>
        <w:t>National Health Lead – Pride Inclusion Programs</w:t>
      </w:r>
    </w:p>
    <w:p w14:paraId="06E5F2A6" w14:textId="3F3E4687" w:rsidR="005A5C89" w:rsidRDefault="005A5C89" w:rsidP="008C710B">
      <w:pPr>
        <w:pBdr>
          <w:bottom w:val="single" w:sz="4" w:space="1" w:color="auto"/>
        </w:pBdr>
        <w:tabs>
          <w:tab w:val="left" w:pos="1418"/>
        </w:tabs>
        <w:rPr>
          <w:rFonts w:asciiTheme="minorHAnsi" w:hAnsiTheme="minorHAnsi" w:cstheme="minorHAnsi"/>
          <w:noProof/>
          <w:sz w:val="22"/>
          <w:szCs w:val="22"/>
        </w:rPr>
      </w:pPr>
      <w:bookmarkStart w:id="7" w:name="_Hlk134519960"/>
      <w:r w:rsidRPr="003C2453">
        <w:rPr>
          <w:rFonts w:ascii="Calibri Light" w:hAnsi="Calibri Light" w:cs="Calibri Light"/>
          <w:b/>
          <w:sz w:val="22"/>
          <w:szCs w:val="22"/>
        </w:rPr>
        <w:t xml:space="preserve">Direct Reports: </w:t>
      </w:r>
      <w:r w:rsidRPr="003C2453">
        <w:rPr>
          <w:rFonts w:ascii="Calibri Light" w:hAnsi="Calibri Light" w:cs="Calibri Light"/>
          <w:bCs/>
          <w:sz w:val="22"/>
          <w:szCs w:val="22"/>
        </w:rPr>
        <w:tab/>
      </w:r>
      <w:r w:rsidRPr="00F73948">
        <w:rPr>
          <w:rFonts w:asciiTheme="minorHAnsi" w:hAnsiTheme="minorHAnsi" w:cstheme="minorHAnsi"/>
          <w:noProof/>
          <w:sz w:val="22"/>
          <w:szCs w:val="22"/>
        </w:rPr>
        <w:t>This position does not have any employees reporting into it</w:t>
      </w:r>
    </w:p>
    <w:bookmarkEnd w:id="7"/>
    <w:p w14:paraId="0F18FBE7" w14:textId="09F4F26F" w:rsidR="005A5C89" w:rsidRPr="00776D66" w:rsidRDefault="005A5C89" w:rsidP="00C57EEB">
      <w:pPr>
        <w:pBdr>
          <w:bottom w:val="single" w:sz="4" w:space="1" w:color="auto"/>
        </w:pBdr>
        <w:rPr>
          <w:rFonts w:ascii="Calibri Light" w:hAnsi="Calibri Light" w:cs="Calibri Light"/>
          <w:sz w:val="16"/>
          <w:szCs w:val="16"/>
        </w:rPr>
      </w:pPr>
    </w:p>
    <w:p w14:paraId="4C848018" w14:textId="77777777" w:rsidR="005A5C89" w:rsidRPr="005A5C89" w:rsidRDefault="005A5C89" w:rsidP="00571F9F">
      <w:pPr>
        <w:spacing w:before="240" w:after="120"/>
        <w:rPr>
          <w:rFonts w:ascii="Calibri Light" w:hAnsi="Calibri Light" w:cs="Calibri Light"/>
          <w:b/>
          <w:sz w:val="24"/>
          <w:szCs w:val="24"/>
        </w:rPr>
      </w:pPr>
      <w:r w:rsidRPr="005A5C89">
        <w:rPr>
          <w:rFonts w:ascii="Calibri Light" w:hAnsi="Calibri Light" w:cs="Calibri Light"/>
          <w:b/>
          <w:sz w:val="24"/>
          <w:szCs w:val="24"/>
        </w:rPr>
        <w:t>Position Overview</w:t>
      </w:r>
    </w:p>
    <w:p w14:paraId="1930695F" w14:textId="20420497" w:rsidR="00643974" w:rsidRPr="00643974" w:rsidRDefault="00643974" w:rsidP="00571F9F">
      <w:pPr>
        <w:spacing w:after="120"/>
        <w:rPr>
          <w:rFonts w:ascii="Calibri Light" w:hAnsi="Calibri Light" w:cs="Calibri Light"/>
          <w:noProof/>
          <w:sz w:val="22"/>
          <w:szCs w:val="22"/>
        </w:rPr>
      </w:pPr>
      <w:r w:rsidRPr="00643974">
        <w:rPr>
          <w:rFonts w:ascii="Calibri Light" w:hAnsi="Calibri Light" w:cs="Calibri Light"/>
          <w:noProof/>
          <w:sz w:val="22"/>
          <w:szCs w:val="22"/>
        </w:rPr>
        <w:t xml:space="preserve">This position </w:t>
      </w:r>
      <w:r>
        <w:rPr>
          <w:rFonts w:ascii="Calibri Light" w:hAnsi="Calibri Light" w:cs="Calibri Light"/>
          <w:noProof/>
          <w:sz w:val="22"/>
          <w:szCs w:val="22"/>
        </w:rPr>
        <w:t>is for</w:t>
      </w:r>
      <w:r w:rsidRPr="00643974">
        <w:rPr>
          <w:rFonts w:ascii="Calibri Light" w:hAnsi="Calibri Light" w:cs="Calibri Light"/>
          <w:noProof/>
          <w:sz w:val="22"/>
          <w:szCs w:val="22"/>
        </w:rPr>
        <w:t xml:space="preserve"> a highly engaged and proactive professional who work</w:t>
      </w:r>
      <w:r>
        <w:rPr>
          <w:rFonts w:ascii="Calibri Light" w:hAnsi="Calibri Light" w:cs="Calibri Light"/>
          <w:noProof/>
          <w:sz w:val="22"/>
          <w:szCs w:val="22"/>
        </w:rPr>
        <w:t>s</w:t>
      </w:r>
      <w:r w:rsidRPr="00643974">
        <w:rPr>
          <w:rFonts w:ascii="Calibri Light" w:hAnsi="Calibri Light" w:cs="Calibri Light"/>
          <w:noProof/>
          <w:sz w:val="22"/>
          <w:szCs w:val="22"/>
        </w:rPr>
        <w:t xml:space="preserve"> closely and autonomously with the National Program Manager – Pride in Health + Wellbeing, other Relationship Managers within Pride in Health + Wellbeing, the Director of ACON’s Pride Inclusion Programs, and other members of the Pride Inclusion Programs team to further enhance and deliver the Pride in Health + Wellbeing program to organisations across Australia.</w:t>
      </w:r>
      <w:r>
        <w:rPr>
          <w:rFonts w:ascii="Calibri Light" w:hAnsi="Calibri Light" w:cs="Calibri Light"/>
          <w:noProof/>
          <w:sz w:val="22"/>
          <w:szCs w:val="22"/>
        </w:rPr>
        <w:t xml:space="preserve"> It</w:t>
      </w:r>
      <w:r w:rsidRPr="00643974">
        <w:rPr>
          <w:rFonts w:ascii="Calibri Light" w:hAnsi="Calibri Light" w:cs="Calibri Light"/>
          <w:noProof/>
          <w:sz w:val="22"/>
          <w:szCs w:val="22"/>
        </w:rPr>
        <w:t xml:space="preserve"> requires an independent and highly motivated individual with experience in LGBTQ diversity and/or inclusion, with a proven ability to work effectively as an independent member of a remote team. As Senior Relationship Manager a more strategic focus will also be needed to review opportunities, manage Communities of Practive, meet with key stakeholders and more.</w:t>
      </w:r>
    </w:p>
    <w:p w14:paraId="3F359B79" w14:textId="6E866518" w:rsidR="00643974" w:rsidRDefault="00643974" w:rsidP="00571F9F">
      <w:pPr>
        <w:spacing w:after="120"/>
        <w:rPr>
          <w:rFonts w:ascii="Calibri Light" w:hAnsi="Calibri Light" w:cs="Calibri Light"/>
          <w:noProof/>
          <w:sz w:val="22"/>
          <w:szCs w:val="22"/>
        </w:rPr>
      </w:pPr>
      <w:r w:rsidRPr="00643974">
        <w:rPr>
          <w:rFonts w:ascii="Calibri Light" w:hAnsi="Calibri Light" w:cs="Calibri Light"/>
          <w:noProof/>
          <w:sz w:val="22"/>
          <w:szCs w:val="22"/>
        </w:rPr>
        <w:t>Th</w:t>
      </w:r>
      <w:r>
        <w:rPr>
          <w:rFonts w:ascii="Calibri Light" w:hAnsi="Calibri Light" w:cs="Calibri Light"/>
          <w:noProof/>
          <w:sz w:val="22"/>
          <w:szCs w:val="22"/>
        </w:rPr>
        <w:t>e</w:t>
      </w:r>
      <w:r w:rsidRPr="00643974">
        <w:rPr>
          <w:rFonts w:ascii="Calibri Light" w:hAnsi="Calibri Light" w:cs="Calibri Light"/>
          <w:noProof/>
          <w:sz w:val="22"/>
          <w:szCs w:val="22"/>
        </w:rPr>
        <w:t xml:space="preserve"> role requires regular engagement with the </w:t>
      </w:r>
      <w:r w:rsidRPr="00643974">
        <w:rPr>
          <w:rFonts w:ascii="Calibri Light" w:hAnsi="Calibri Light" w:cs="Calibri Light"/>
          <w:i/>
          <w:iCs/>
          <w:noProof/>
          <w:sz w:val="22"/>
          <w:szCs w:val="22"/>
        </w:rPr>
        <w:t>National Health Lead – Pride Inclusion Programs</w:t>
      </w:r>
      <w:r w:rsidRPr="00643974">
        <w:rPr>
          <w:rFonts w:ascii="Calibri Light" w:hAnsi="Calibri Light" w:cs="Calibri Light"/>
          <w:noProof/>
          <w:sz w:val="22"/>
          <w:szCs w:val="22"/>
        </w:rPr>
        <w:t xml:space="preserve"> in addition to the </w:t>
      </w:r>
      <w:r w:rsidRPr="00643974">
        <w:rPr>
          <w:rFonts w:ascii="Calibri Light" w:hAnsi="Calibri Light" w:cs="Calibri Light"/>
          <w:i/>
          <w:iCs/>
          <w:noProof/>
          <w:sz w:val="22"/>
          <w:szCs w:val="22"/>
        </w:rPr>
        <w:t>Director of ACON’s Pride Inclusion Programs</w:t>
      </w:r>
      <w:r w:rsidRPr="00643974">
        <w:rPr>
          <w:rFonts w:ascii="Calibri Light" w:hAnsi="Calibri Light" w:cs="Calibri Light"/>
          <w:noProof/>
          <w:sz w:val="22"/>
          <w:szCs w:val="22"/>
        </w:rPr>
        <w:t>. Th</w:t>
      </w:r>
      <w:r>
        <w:rPr>
          <w:rFonts w:ascii="Calibri Light" w:hAnsi="Calibri Light" w:cs="Calibri Light"/>
          <w:noProof/>
          <w:sz w:val="22"/>
          <w:szCs w:val="22"/>
        </w:rPr>
        <w:t>e</w:t>
      </w:r>
      <w:r w:rsidRPr="00643974">
        <w:rPr>
          <w:rFonts w:ascii="Calibri Light" w:hAnsi="Calibri Light" w:cs="Calibri Light"/>
          <w:noProof/>
          <w:sz w:val="22"/>
          <w:szCs w:val="22"/>
        </w:rPr>
        <w:t xml:space="preserve"> position is responsible for a diverse </w:t>
      </w:r>
      <w:r w:rsidRPr="00643974">
        <w:rPr>
          <w:rFonts w:ascii="Calibri Light" w:hAnsi="Calibri Light" w:cs="Calibri Light"/>
          <w:i/>
          <w:iCs/>
          <w:noProof/>
          <w:sz w:val="22"/>
          <w:szCs w:val="22"/>
        </w:rPr>
        <w:t>Pride in Health + Wellbeing</w:t>
      </w:r>
      <w:r w:rsidRPr="00643974">
        <w:rPr>
          <w:rFonts w:ascii="Calibri Light" w:hAnsi="Calibri Light" w:cs="Calibri Light"/>
          <w:noProof/>
          <w:sz w:val="22"/>
          <w:szCs w:val="22"/>
        </w:rPr>
        <w:t xml:space="preserve"> membership portfolio and requires a strong work ethic, high customer service ethic, quick member turnaround times and accurate recordkeeping.  A significant component of th</w:t>
      </w:r>
      <w:r>
        <w:rPr>
          <w:rFonts w:ascii="Calibri Light" w:hAnsi="Calibri Light" w:cs="Calibri Light"/>
          <w:noProof/>
          <w:sz w:val="22"/>
          <w:szCs w:val="22"/>
        </w:rPr>
        <w:t>e</w:t>
      </w:r>
      <w:r w:rsidRPr="00643974">
        <w:rPr>
          <w:rFonts w:ascii="Calibri Light" w:hAnsi="Calibri Light" w:cs="Calibri Light"/>
          <w:noProof/>
          <w:sz w:val="22"/>
          <w:szCs w:val="22"/>
        </w:rPr>
        <w:t xml:space="preserve"> position </w:t>
      </w:r>
      <w:r>
        <w:rPr>
          <w:rFonts w:ascii="Calibri Light" w:hAnsi="Calibri Light" w:cs="Calibri Light"/>
          <w:noProof/>
          <w:sz w:val="22"/>
          <w:szCs w:val="22"/>
        </w:rPr>
        <w:t>is</w:t>
      </w:r>
      <w:r w:rsidRPr="00643974">
        <w:rPr>
          <w:rFonts w:ascii="Calibri Light" w:hAnsi="Calibri Light" w:cs="Calibri Light"/>
          <w:noProof/>
          <w:sz w:val="22"/>
          <w:szCs w:val="22"/>
        </w:rPr>
        <w:t xml:space="preserve"> the development and maintenance of relationships within your member portfolio, the ongoing delivery of training and strategic consulting services to members in addition to regular contribution to broader divisional projects and events.  It is also anticipated that the incumbent will seek opportunity to bring new members into the program.</w:t>
      </w:r>
    </w:p>
    <w:p w14:paraId="5B2064C3" w14:textId="4914D6EF" w:rsidR="005A5C89" w:rsidRPr="005A5C89" w:rsidRDefault="005A5C89" w:rsidP="00571F9F">
      <w:pPr>
        <w:spacing w:before="240" w:after="120"/>
        <w:rPr>
          <w:rFonts w:ascii="Calibri Light" w:hAnsi="Calibri Light" w:cs="Calibri Light"/>
          <w:b/>
          <w:sz w:val="24"/>
          <w:szCs w:val="24"/>
        </w:rPr>
      </w:pPr>
      <w:r w:rsidRPr="005A5C89">
        <w:rPr>
          <w:rFonts w:ascii="Calibri Light" w:hAnsi="Calibri Light" w:cs="Calibri Light"/>
          <w:b/>
          <w:sz w:val="24"/>
          <w:szCs w:val="24"/>
        </w:rPr>
        <w:t xml:space="preserve">About </w:t>
      </w:r>
      <w:r w:rsidR="00F73948" w:rsidRPr="00F73948">
        <w:rPr>
          <w:rFonts w:ascii="Calibri Light" w:hAnsi="Calibri Light" w:cs="Calibri Light"/>
          <w:b/>
          <w:sz w:val="24"/>
          <w:szCs w:val="24"/>
        </w:rPr>
        <w:t>Pride in Health + Wellbeing</w:t>
      </w:r>
    </w:p>
    <w:p w14:paraId="7D3799B8" w14:textId="5DCD5429" w:rsidR="00F73948" w:rsidRPr="00F73948" w:rsidRDefault="00F73948" w:rsidP="00571F9F">
      <w:pPr>
        <w:spacing w:after="120"/>
        <w:rPr>
          <w:rFonts w:ascii="Calibri Light" w:hAnsi="Calibri Light" w:cs="Calibri Light"/>
          <w:noProof/>
          <w:sz w:val="22"/>
          <w:szCs w:val="22"/>
        </w:rPr>
      </w:pPr>
      <w:bookmarkStart w:id="8" w:name="_Hlk137733567"/>
      <w:r w:rsidRPr="00F73948">
        <w:rPr>
          <w:rFonts w:ascii="Calibri Light" w:hAnsi="Calibri Light" w:cs="Calibri Light"/>
          <w:i/>
          <w:iCs/>
          <w:noProof/>
          <w:sz w:val="22"/>
          <w:szCs w:val="22"/>
        </w:rPr>
        <w:t>Pride in Health + Wellbeing</w:t>
      </w:r>
      <w:r w:rsidRPr="00F73948">
        <w:rPr>
          <w:rFonts w:ascii="Calibri Light" w:hAnsi="Calibri Light" w:cs="Calibri Light"/>
          <w:noProof/>
          <w:sz w:val="22"/>
          <w:szCs w:val="22"/>
        </w:rPr>
        <w:t xml:space="preserve"> is an ACON Pride Inclusion Program, specifically designed to assist health, wellbeing and human services organisations of all levels. </w:t>
      </w:r>
      <w:r w:rsidRPr="00F73948">
        <w:rPr>
          <w:rFonts w:ascii="Calibri Light" w:hAnsi="Calibri Light" w:cs="Calibri Light"/>
          <w:i/>
          <w:iCs/>
          <w:noProof/>
          <w:sz w:val="22"/>
          <w:szCs w:val="22"/>
        </w:rPr>
        <w:t>Pride in Health + Wellbeing</w:t>
      </w:r>
      <w:r w:rsidRPr="00F73948">
        <w:rPr>
          <w:rFonts w:ascii="Calibri Light" w:hAnsi="Calibri Light" w:cs="Calibri Light"/>
          <w:noProof/>
          <w:sz w:val="22"/>
          <w:szCs w:val="22"/>
        </w:rPr>
        <w:t xml:space="preserve"> is a national program that provides support to organisations to improve their LGBTQ</w:t>
      </w:r>
      <w:r>
        <w:rPr>
          <w:rFonts w:ascii="Calibri Light" w:hAnsi="Calibri Light" w:cs="Calibri Light"/>
          <w:noProof/>
          <w:sz w:val="22"/>
          <w:szCs w:val="22"/>
        </w:rPr>
        <w:t xml:space="preserve">+ </w:t>
      </w:r>
      <w:r w:rsidRPr="00F73948">
        <w:rPr>
          <w:rFonts w:ascii="Calibri Light" w:hAnsi="Calibri Light" w:cs="Calibri Light"/>
          <w:noProof/>
          <w:sz w:val="22"/>
          <w:szCs w:val="22"/>
        </w:rPr>
        <w:t>inclusion and thus remove barriers to care and improve the health and wellbeing of sexuality and gender diverse communities.</w:t>
      </w:r>
    </w:p>
    <w:p w14:paraId="767B3F49" w14:textId="4BBF13F6" w:rsidR="00F73948" w:rsidRDefault="00F73948" w:rsidP="00571F9F">
      <w:pPr>
        <w:spacing w:after="120"/>
        <w:rPr>
          <w:rFonts w:ascii="Calibri Light" w:hAnsi="Calibri Light" w:cs="Calibri Light"/>
          <w:noProof/>
          <w:sz w:val="22"/>
          <w:szCs w:val="22"/>
        </w:rPr>
      </w:pPr>
      <w:r w:rsidRPr="00F73948">
        <w:rPr>
          <w:rFonts w:ascii="Calibri Light" w:hAnsi="Calibri Light" w:cs="Calibri Light"/>
          <w:i/>
          <w:iCs/>
          <w:noProof/>
          <w:sz w:val="22"/>
          <w:szCs w:val="22"/>
        </w:rPr>
        <w:t>Pride in Health + Wellbeing</w:t>
      </w:r>
      <w:r w:rsidRPr="00F73948">
        <w:rPr>
          <w:rFonts w:ascii="Calibri Light" w:hAnsi="Calibri Light" w:cs="Calibri Light"/>
          <w:noProof/>
          <w:sz w:val="22"/>
          <w:szCs w:val="22"/>
        </w:rPr>
        <w:t xml:space="preserve"> sits within ACON’s Pride Inclusion Programs alongside </w:t>
      </w:r>
      <w:r w:rsidRPr="00F73948">
        <w:rPr>
          <w:rFonts w:ascii="Calibri Light" w:hAnsi="Calibri Light" w:cs="Calibri Light"/>
          <w:i/>
          <w:iCs/>
          <w:noProof/>
          <w:sz w:val="22"/>
          <w:szCs w:val="22"/>
        </w:rPr>
        <w:t>Pride in Diversity</w:t>
      </w:r>
      <w:r w:rsidRPr="00F73948">
        <w:rPr>
          <w:rFonts w:ascii="Calibri Light" w:hAnsi="Calibri Light" w:cs="Calibri Light"/>
          <w:noProof/>
          <w:sz w:val="22"/>
          <w:szCs w:val="22"/>
        </w:rPr>
        <w:t xml:space="preserve"> and </w:t>
      </w:r>
      <w:r w:rsidRPr="00F73948">
        <w:rPr>
          <w:rFonts w:ascii="Calibri Light" w:hAnsi="Calibri Light" w:cs="Calibri Light"/>
          <w:i/>
          <w:iCs/>
          <w:noProof/>
          <w:sz w:val="22"/>
          <w:szCs w:val="22"/>
        </w:rPr>
        <w:t>Pride in Sport</w:t>
      </w:r>
      <w:r w:rsidRPr="00F73948">
        <w:rPr>
          <w:rFonts w:ascii="Calibri Light" w:hAnsi="Calibri Light" w:cs="Calibri Light"/>
          <w:noProof/>
          <w:sz w:val="22"/>
          <w:szCs w:val="22"/>
        </w:rPr>
        <w:t>. For our entire history, the work of ACON has been designed by and for our communities.</w:t>
      </w:r>
    </w:p>
    <w:bookmarkEnd w:id="8"/>
    <w:p w14:paraId="4A5DF2E2" w14:textId="77777777" w:rsidR="005A5C89" w:rsidRPr="005A5C89" w:rsidRDefault="005A5C89" w:rsidP="00571F9F">
      <w:pPr>
        <w:spacing w:before="240" w:after="120"/>
        <w:rPr>
          <w:rFonts w:ascii="Calibri Light" w:hAnsi="Calibri Light" w:cs="Calibri Light"/>
          <w:b/>
          <w:sz w:val="24"/>
          <w:szCs w:val="24"/>
        </w:rPr>
      </w:pPr>
      <w:r w:rsidRPr="005A5C89">
        <w:rPr>
          <w:rFonts w:ascii="Calibri Light" w:hAnsi="Calibri Light" w:cs="Calibri Light"/>
          <w:b/>
          <w:sz w:val="24"/>
          <w:szCs w:val="24"/>
        </w:rPr>
        <w:t>Main Activities</w:t>
      </w:r>
    </w:p>
    <w:p w14:paraId="3EF0CD7B" w14:textId="412FF8A2" w:rsidR="00701254" w:rsidRPr="00701254" w:rsidRDefault="00701254" w:rsidP="00571F9F">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Pr>
          <w:rFonts w:ascii="Calibri Light" w:eastAsiaTheme="minorHAnsi" w:hAnsi="Calibri Light" w:cs="Calibri Light"/>
          <w:sz w:val="22"/>
          <w:szCs w:val="22"/>
          <w:lang w:eastAsia="en-US"/>
        </w:rPr>
        <w:t>Providing</w:t>
      </w:r>
      <w:r w:rsidRPr="00701254">
        <w:rPr>
          <w:rFonts w:ascii="Calibri Light" w:eastAsiaTheme="minorHAnsi" w:hAnsi="Calibri Light" w:cs="Calibri Light"/>
          <w:sz w:val="22"/>
          <w:szCs w:val="22"/>
          <w:lang w:eastAsia="en-US"/>
        </w:rPr>
        <w:t xml:space="preserve"> proactive advice, guidance, and support to the assigned membership portfolio, including but not limited to membership strategy development, policy and practice reviews, enablement, and training as well as Health + Wellbeing Equality Index a survey (HWEI) tracking, marking, advice, and guidance.</w:t>
      </w:r>
    </w:p>
    <w:p w14:paraId="3707B2FD" w14:textId="2FDEADE0" w:rsidR="00701254" w:rsidRPr="00701254" w:rsidRDefault="00701254" w:rsidP="00571F9F">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701254">
        <w:rPr>
          <w:rFonts w:ascii="Calibri Light" w:eastAsiaTheme="minorHAnsi" w:hAnsi="Calibri Light" w:cs="Calibri Light"/>
          <w:sz w:val="22"/>
          <w:szCs w:val="22"/>
          <w:lang w:eastAsia="en-US"/>
        </w:rPr>
        <w:t>Identif</w:t>
      </w:r>
      <w:r>
        <w:rPr>
          <w:rFonts w:ascii="Calibri Light" w:eastAsiaTheme="minorHAnsi" w:hAnsi="Calibri Light" w:cs="Calibri Light"/>
          <w:sz w:val="22"/>
          <w:szCs w:val="22"/>
          <w:lang w:eastAsia="en-US"/>
        </w:rPr>
        <w:t xml:space="preserve">ying and recruiting </w:t>
      </w:r>
      <w:r w:rsidRPr="00701254">
        <w:rPr>
          <w:rFonts w:ascii="Calibri Light" w:eastAsiaTheme="minorHAnsi" w:hAnsi="Calibri Light" w:cs="Calibri Light"/>
          <w:sz w:val="22"/>
          <w:szCs w:val="22"/>
          <w:lang w:eastAsia="en-US"/>
        </w:rPr>
        <w:t xml:space="preserve">new members, promoting the </w:t>
      </w:r>
      <w:r w:rsidRPr="00701254">
        <w:rPr>
          <w:rFonts w:ascii="Calibri Light" w:eastAsiaTheme="minorHAnsi" w:hAnsi="Calibri Light" w:cs="Calibri Light"/>
          <w:i/>
          <w:iCs/>
          <w:sz w:val="22"/>
          <w:szCs w:val="22"/>
          <w:lang w:eastAsia="en-US"/>
        </w:rPr>
        <w:t>Pride in Health + Wellbeing</w:t>
      </w:r>
      <w:r w:rsidRPr="00701254">
        <w:rPr>
          <w:rFonts w:ascii="Calibri Light" w:eastAsiaTheme="minorHAnsi" w:hAnsi="Calibri Light" w:cs="Calibri Light"/>
          <w:sz w:val="22"/>
          <w:szCs w:val="22"/>
          <w:lang w:eastAsia="en-US"/>
        </w:rPr>
        <w:t xml:space="preserve"> program at every opportunity to grow membership</w:t>
      </w:r>
      <w:r>
        <w:rPr>
          <w:rFonts w:ascii="Calibri Light" w:eastAsiaTheme="minorHAnsi" w:hAnsi="Calibri Light" w:cs="Calibri Light"/>
          <w:sz w:val="22"/>
          <w:szCs w:val="22"/>
          <w:lang w:eastAsia="en-US"/>
        </w:rPr>
        <w:t>.</w:t>
      </w:r>
    </w:p>
    <w:p w14:paraId="3D6A5C71" w14:textId="56D3D0DC" w:rsidR="00701254" w:rsidRPr="00701254" w:rsidRDefault="00701254" w:rsidP="00571F9F">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701254">
        <w:rPr>
          <w:rFonts w:ascii="Calibri Light" w:eastAsiaTheme="minorHAnsi" w:hAnsi="Calibri Light" w:cs="Calibri Light"/>
          <w:sz w:val="22"/>
          <w:szCs w:val="22"/>
          <w:lang w:eastAsia="en-US"/>
        </w:rPr>
        <w:t>Develop</w:t>
      </w:r>
      <w:r>
        <w:rPr>
          <w:rFonts w:ascii="Calibri Light" w:eastAsiaTheme="minorHAnsi" w:hAnsi="Calibri Light" w:cs="Calibri Light"/>
          <w:sz w:val="22"/>
          <w:szCs w:val="22"/>
          <w:lang w:eastAsia="en-US"/>
        </w:rPr>
        <w:t xml:space="preserve">ing </w:t>
      </w:r>
      <w:r w:rsidRPr="00701254">
        <w:rPr>
          <w:rFonts w:ascii="Calibri Light" w:eastAsiaTheme="minorHAnsi" w:hAnsi="Calibri Light" w:cs="Calibri Light"/>
          <w:sz w:val="22"/>
          <w:szCs w:val="22"/>
          <w:lang w:eastAsia="en-US"/>
        </w:rPr>
        <w:t>skills as a trusted advisor</w:t>
      </w:r>
      <w:r>
        <w:rPr>
          <w:rFonts w:ascii="Calibri Light" w:eastAsiaTheme="minorHAnsi" w:hAnsi="Calibri Light" w:cs="Calibri Light"/>
          <w:sz w:val="22"/>
          <w:szCs w:val="22"/>
          <w:lang w:eastAsia="en-US"/>
        </w:rPr>
        <w:t xml:space="preserve"> and </w:t>
      </w:r>
      <w:r w:rsidRPr="00701254">
        <w:rPr>
          <w:rFonts w:ascii="Calibri Light" w:eastAsiaTheme="minorHAnsi" w:hAnsi="Calibri Light" w:cs="Calibri Light"/>
          <w:sz w:val="22"/>
          <w:szCs w:val="22"/>
          <w:lang w:eastAsia="en-US"/>
        </w:rPr>
        <w:t xml:space="preserve">building a strong strategic mindset; </w:t>
      </w:r>
      <w:r>
        <w:rPr>
          <w:rFonts w:ascii="Calibri Light" w:eastAsiaTheme="minorHAnsi" w:hAnsi="Calibri Light" w:cs="Calibri Light"/>
          <w:sz w:val="22"/>
          <w:szCs w:val="22"/>
          <w:lang w:eastAsia="en-US"/>
        </w:rPr>
        <w:t xml:space="preserve">with a </w:t>
      </w:r>
      <w:r w:rsidRPr="00701254">
        <w:rPr>
          <w:rFonts w:ascii="Calibri Light" w:eastAsiaTheme="minorHAnsi" w:hAnsi="Calibri Light" w:cs="Calibri Light"/>
          <w:sz w:val="22"/>
          <w:szCs w:val="22"/>
          <w:lang w:eastAsia="en-US"/>
        </w:rPr>
        <w:t>consultative engagement mode of working with members alongside the ability to engage effectively with executive at all levels.</w:t>
      </w:r>
    </w:p>
    <w:p w14:paraId="34692E4C" w14:textId="134F3D27" w:rsidR="00701254" w:rsidRPr="00701254" w:rsidRDefault="00701254" w:rsidP="00571F9F">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701254">
        <w:rPr>
          <w:rFonts w:ascii="Calibri Light" w:eastAsiaTheme="minorHAnsi" w:hAnsi="Calibri Light" w:cs="Calibri Light"/>
          <w:sz w:val="22"/>
          <w:szCs w:val="22"/>
          <w:lang w:eastAsia="en-US"/>
        </w:rPr>
        <w:t>Adher</w:t>
      </w:r>
      <w:r>
        <w:rPr>
          <w:rFonts w:ascii="Calibri Light" w:eastAsiaTheme="minorHAnsi" w:hAnsi="Calibri Light" w:cs="Calibri Light"/>
          <w:sz w:val="22"/>
          <w:szCs w:val="22"/>
          <w:lang w:eastAsia="en-US"/>
        </w:rPr>
        <w:t xml:space="preserve">ing </w:t>
      </w:r>
      <w:r w:rsidRPr="00701254">
        <w:rPr>
          <w:rFonts w:ascii="Calibri Light" w:eastAsiaTheme="minorHAnsi" w:hAnsi="Calibri Light" w:cs="Calibri Light"/>
          <w:sz w:val="22"/>
          <w:szCs w:val="22"/>
          <w:lang w:eastAsia="en-US"/>
        </w:rPr>
        <w:t xml:space="preserve">to all internal operational policies and processes with efficiency; including but not limited to the maintenance of accurate and detailed member contact details and critical relationship management commentary in Salesforce, timely provision of all quotes and associated travel requests; awareness of membership expiry dates and active engagement to ensure timely renewal, </w:t>
      </w:r>
      <w:r>
        <w:rPr>
          <w:rFonts w:ascii="Calibri Light" w:eastAsiaTheme="minorHAnsi" w:hAnsi="Calibri Light" w:cs="Calibri Light"/>
          <w:sz w:val="22"/>
          <w:szCs w:val="22"/>
          <w:lang w:eastAsia="en-US"/>
        </w:rPr>
        <w:t xml:space="preserve">as well as </w:t>
      </w:r>
      <w:r w:rsidRPr="00701254">
        <w:rPr>
          <w:rFonts w:ascii="Calibri Light" w:eastAsiaTheme="minorHAnsi" w:hAnsi="Calibri Light" w:cs="Calibri Light"/>
          <w:sz w:val="22"/>
          <w:szCs w:val="22"/>
          <w:lang w:eastAsia="en-US"/>
        </w:rPr>
        <w:t>on-time provision of all required reporting.</w:t>
      </w:r>
    </w:p>
    <w:p w14:paraId="4221EBE1" w14:textId="2F182D10" w:rsidR="00701254" w:rsidRDefault="00701254" w:rsidP="00571F9F">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Pr>
          <w:rFonts w:ascii="Calibri Light" w:eastAsiaTheme="minorHAnsi" w:hAnsi="Calibri Light" w:cs="Calibri Light"/>
          <w:sz w:val="22"/>
          <w:szCs w:val="22"/>
          <w:lang w:eastAsia="en-US"/>
        </w:rPr>
        <w:t>Ensuring e</w:t>
      </w:r>
      <w:r w:rsidRPr="00701254">
        <w:rPr>
          <w:rFonts w:ascii="Calibri Light" w:eastAsiaTheme="minorHAnsi" w:hAnsi="Calibri Light" w:cs="Calibri Light"/>
          <w:sz w:val="22"/>
          <w:szCs w:val="22"/>
          <w:lang w:eastAsia="en-US"/>
        </w:rPr>
        <w:t>ffective team collaboration, engagement, support, and development while role modelling workplace values and respectful behaviours.</w:t>
      </w:r>
    </w:p>
    <w:p w14:paraId="1ADE6C79" w14:textId="0D0BC56A" w:rsidR="00571F9F" w:rsidRPr="00571F9F" w:rsidRDefault="00571F9F" w:rsidP="00571F9F">
      <w:pPr>
        <w:spacing w:before="240" w:after="120"/>
        <w:rPr>
          <w:rFonts w:ascii="Calibri Light" w:hAnsi="Calibri Light" w:cs="Calibri Light"/>
          <w:bCs/>
          <w:sz w:val="24"/>
          <w:szCs w:val="24"/>
        </w:rPr>
      </w:pPr>
      <w:r w:rsidRPr="00571F9F">
        <w:rPr>
          <w:rFonts w:ascii="Calibri Light" w:hAnsi="Calibri Light" w:cs="Calibri Light"/>
          <w:b/>
          <w:sz w:val="24"/>
          <w:szCs w:val="24"/>
        </w:rPr>
        <w:lastRenderedPageBreak/>
        <w:t>Main Activities</w:t>
      </w:r>
      <w:r>
        <w:rPr>
          <w:rFonts w:ascii="Calibri Light" w:hAnsi="Calibri Light" w:cs="Calibri Light"/>
          <w:bCs/>
          <w:sz w:val="24"/>
          <w:szCs w:val="24"/>
        </w:rPr>
        <w:t xml:space="preserve"> (continued)</w:t>
      </w:r>
    </w:p>
    <w:p w14:paraId="2A630183" w14:textId="45A03730" w:rsidR="00701254" w:rsidRPr="00701254" w:rsidRDefault="00701254" w:rsidP="00571F9F">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701254">
        <w:rPr>
          <w:rFonts w:ascii="Calibri Light" w:eastAsiaTheme="minorHAnsi" w:hAnsi="Calibri Light" w:cs="Calibri Light"/>
          <w:sz w:val="22"/>
          <w:szCs w:val="22"/>
          <w:lang w:eastAsia="en-US"/>
        </w:rPr>
        <w:t>Develop</w:t>
      </w:r>
      <w:r>
        <w:rPr>
          <w:rFonts w:ascii="Calibri Light" w:eastAsiaTheme="minorHAnsi" w:hAnsi="Calibri Light" w:cs="Calibri Light"/>
          <w:sz w:val="22"/>
          <w:szCs w:val="22"/>
          <w:lang w:eastAsia="en-US"/>
        </w:rPr>
        <w:t xml:space="preserve">ing </w:t>
      </w:r>
      <w:r w:rsidRPr="00701254">
        <w:rPr>
          <w:rFonts w:ascii="Calibri Light" w:eastAsiaTheme="minorHAnsi" w:hAnsi="Calibri Light" w:cs="Calibri Light"/>
          <w:sz w:val="22"/>
          <w:szCs w:val="22"/>
          <w:lang w:eastAsia="en-US"/>
        </w:rPr>
        <w:t>a thorough understanding of the research surrounding LGBTQ</w:t>
      </w:r>
      <w:r>
        <w:rPr>
          <w:rFonts w:ascii="Calibri Light" w:eastAsiaTheme="minorHAnsi" w:hAnsi="Calibri Light" w:cs="Calibri Light"/>
          <w:sz w:val="22"/>
          <w:szCs w:val="22"/>
          <w:lang w:eastAsia="en-US"/>
        </w:rPr>
        <w:t>+</w:t>
      </w:r>
      <w:r w:rsidRPr="00701254">
        <w:rPr>
          <w:rFonts w:ascii="Calibri Light" w:eastAsiaTheme="minorHAnsi" w:hAnsi="Calibri Light" w:cs="Calibri Light"/>
          <w:sz w:val="22"/>
          <w:szCs w:val="22"/>
          <w:lang w:eastAsia="en-US"/>
        </w:rPr>
        <w:t xml:space="preserve"> inclusion (or the lack of) within the health, wellbeing and human services sector, its impact, and the need for visible inclusion initiatives.</w:t>
      </w:r>
    </w:p>
    <w:p w14:paraId="333DD236" w14:textId="2A172EA4" w:rsidR="00701254" w:rsidRPr="00701254" w:rsidRDefault="00701254" w:rsidP="00571F9F">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Pr>
          <w:rFonts w:ascii="Calibri Light" w:eastAsiaTheme="minorHAnsi" w:hAnsi="Calibri Light" w:cs="Calibri Light"/>
          <w:sz w:val="22"/>
          <w:szCs w:val="22"/>
          <w:lang w:eastAsia="en-US"/>
        </w:rPr>
        <w:t>The a</w:t>
      </w:r>
      <w:r w:rsidRPr="00701254">
        <w:rPr>
          <w:rFonts w:ascii="Calibri Light" w:eastAsiaTheme="minorHAnsi" w:hAnsi="Calibri Light" w:cs="Calibri Light"/>
          <w:sz w:val="22"/>
          <w:szCs w:val="22"/>
          <w:lang w:eastAsia="en-US"/>
        </w:rPr>
        <w:t xml:space="preserve">bility to contribute to </w:t>
      </w:r>
      <w:r w:rsidRPr="00701254">
        <w:rPr>
          <w:rFonts w:ascii="Calibri Light" w:eastAsiaTheme="minorHAnsi" w:hAnsi="Calibri Light" w:cs="Calibri Light"/>
          <w:i/>
          <w:iCs/>
          <w:sz w:val="22"/>
          <w:szCs w:val="22"/>
          <w:lang w:eastAsia="en-US"/>
        </w:rPr>
        <w:t>Pride in Heath + Wellbeing</w:t>
      </w:r>
      <w:r w:rsidRPr="00701254">
        <w:rPr>
          <w:rFonts w:ascii="Calibri Light" w:eastAsiaTheme="minorHAnsi" w:hAnsi="Calibri Light" w:cs="Calibri Light"/>
          <w:sz w:val="22"/>
          <w:szCs w:val="22"/>
          <w:lang w:eastAsia="en-US"/>
        </w:rPr>
        <w:t xml:space="preserve"> </w:t>
      </w:r>
      <w:r>
        <w:rPr>
          <w:rFonts w:ascii="Calibri Light" w:eastAsiaTheme="minorHAnsi" w:hAnsi="Calibri Light" w:cs="Calibri Light"/>
          <w:sz w:val="22"/>
          <w:szCs w:val="22"/>
          <w:lang w:eastAsia="en-US"/>
        </w:rPr>
        <w:t>s</w:t>
      </w:r>
      <w:r w:rsidRPr="00701254">
        <w:rPr>
          <w:rFonts w:ascii="Calibri Light" w:eastAsiaTheme="minorHAnsi" w:hAnsi="Calibri Light" w:cs="Calibri Light"/>
          <w:sz w:val="22"/>
          <w:szCs w:val="22"/>
          <w:lang w:eastAsia="en-US"/>
        </w:rPr>
        <w:t xml:space="preserve">trategic </w:t>
      </w:r>
      <w:r>
        <w:rPr>
          <w:rFonts w:ascii="Calibri Light" w:eastAsiaTheme="minorHAnsi" w:hAnsi="Calibri Light" w:cs="Calibri Light"/>
          <w:sz w:val="22"/>
          <w:szCs w:val="22"/>
          <w:lang w:eastAsia="en-US"/>
        </w:rPr>
        <w:t>i</w:t>
      </w:r>
      <w:r w:rsidRPr="00701254">
        <w:rPr>
          <w:rFonts w:ascii="Calibri Light" w:eastAsiaTheme="minorHAnsi" w:hAnsi="Calibri Light" w:cs="Calibri Light"/>
          <w:sz w:val="22"/>
          <w:szCs w:val="22"/>
          <w:lang w:eastAsia="en-US"/>
        </w:rPr>
        <w:t>nitiatives</w:t>
      </w:r>
      <w:r>
        <w:rPr>
          <w:rFonts w:ascii="Calibri Light" w:eastAsiaTheme="minorHAnsi" w:hAnsi="Calibri Light" w:cs="Calibri Light"/>
          <w:sz w:val="22"/>
          <w:szCs w:val="22"/>
          <w:lang w:eastAsia="en-US"/>
        </w:rPr>
        <w:t>,</w:t>
      </w:r>
      <w:r w:rsidRPr="00701254">
        <w:rPr>
          <w:rFonts w:ascii="Calibri Light" w:eastAsiaTheme="minorHAnsi" w:hAnsi="Calibri Light" w:cs="Calibri Light"/>
          <w:sz w:val="22"/>
          <w:szCs w:val="22"/>
          <w:lang w:eastAsia="en-US"/>
        </w:rPr>
        <w:t xml:space="preserve"> focusing in on different intersectional needs.</w:t>
      </w:r>
    </w:p>
    <w:p w14:paraId="65B6305D" w14:textId="56650C1D" w:rsidR="00701254" w:rsidRPr="00701254" w:rsidRDefault="00701254" w:rsidP="00571F9F">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701254">
        <w:rPr>
          <w:rFonts w:ascii="Calibri Light" w:eastAsiaTheme="minorHAnsi" w:hAnsi="Calibri Light" w:cs="Calibri Light"/>
          <w:sz w:val="22"/>
          <w:szCs w:val="22"/>
          <w:lang w:eastAsia="en-US"/>
        </w:rPr>
        <w:t>The ability to work effectively across teams and build working relationships.</w:t>
      </w:r>
    </w:p>
    <w:p w14:paraId="114DB09A" w14:textId="77777777" w:rsidR="00701254" w:rsidRPr="00701254" w:rsidRDefault="00701254" w:rsidP="00571F9F">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701254">
        <w:rPr>
          <w:rFonts w:ascii="Calibri Light" w:eastAsiaTheme="minorHAnsi" w:hAnsi="Calibri Light" w:cs="Calibri Light"/>
          <w:sz w:val="22"/>
          <w:szCs w:val="22"/>
          <w:lang w:eastAsia="en-US"/>
        </w:rPr>
        <w:t>Actively participating in and contributing to an ongoing process of supervision, Unit meetings, team meetings, general staff meetings, quality improvement and professional development strategies.</w:t>
      </w:r>
    </w:p>
    <w:p w14:paraId="6C7CCCEC" w14:textId="368E750A" w:rsidR="00701254" w:rsidRPr="00701254" w:rsidRDefault="00701254" w:rsidP="00571F9F">
      <w:pPr>
        <w:pStyle w:val="ListParagraph"/>
        <w:numPr>
          <w:ilvl w:val="0"/>
          <w:numId w:val="20"/>
        </w:numPr>
        <w:tabs>
          <w:tab w:val="clear" w:pos="720"/>
        </w:tabs>
        <w:spacing w:after="120"/>
        <w:ind w:left="567" w:hanging="567"/>
        <w:contextualSpacing w:val="0"/>
        <w:rPr>
          <w:rFonts w:ascii="Calibri Light" w:eastAsiaTheme="minorHAnsi" w:hAnsi="Calibri Light" w:cs="Calibri Light"/>
          <w:sz w:val="22"/>
          <w:szCs w:val="22"/>
          <w:lang w:eastAsia="en-US"/>
        </w:rPr>
      </w:pPr>
      <w:r w:rsidRPr="00701254">
        <w:rPr>
          <w:rFonts w:ascii="Calibri Light" w:eastAsiaTheme="minorHAnsi" w:hAnsi="Calibri Light" w:cs="Calibri Light"/>
          <w:sz w:val="22"/>
          <w:szCs w:val="22"/>
          <w:lang w:eastAsia="en-US"/>
        </w:rPr>
        <w:t>Performing other duties as requested by your supervisor (or designate).</w:t>
      </w:r>
    </w:p>
    <w:p w14:paraId="42F88BDE" w14:textId="77777777" w:rsidR="005A5C89" w:rsidRPr="005A5C89" w:rsidRDefault="005A5C89" w:rsidP="00571F9F">
      <w:pPr>
        <w:spacing w:before="240" w:after="120"/>
        <w:rPr>
          <w:rFonts w:ascii="Calibri Light" w:hAnsi="Calibri Light" w:cs="Calibri Light"/>
          <w:b/>
          <w:sz w:val="24"/>
          <w:szCs w:val="24"/>
        </w:rPr>
      </w:pPr>
      <w:r w:rsidRPr="005A5C89">
        <w:rPr>
          <w:rFonts w:ascii="Calibri Light" w:hAnsi="Calibri Light" w:cs="Calibri Light"/>
          <w:b/>
          <w:sz w:val="24"/>
          <w:szCs w:val="24"/>
        </w:rPr>
        <w:t>Selection Criteria</w:t>
      </w:r>
    </w:p>
    <w:p w14:paraId="541AA68E" w14:textId="77777777" w:rsidR="005A5C89" w:rsidRPr="00A00F82" w:rsidRDefault="005A5C89" w:rsidP="00571F9F">
      <w:pPr>
        <w:spacing w:before="180" w:after="120"/>
        <w:jc w:val="both"/>
        <w:rPr>
          <w:rFonts w:ascii="Calibri Light" w:hAnsi="Calibri Light" w:cs="Calibri Light"/>
          <w:b/>
          <w:color w:val="4F81BD" w:themeColor="accent1"/>
          <w:sz w:val="22"/>
          <w:szCs w:val="22"/>
        </w:rPr>
      </w:pPr>
      <w:r w:rsidRPr="00A00F82">
        <w:rPr>
          <w:rFonts w:ascii="Calibri Light" w:hAnsi="Calibri Light" w:cs="Calibri Light"/>
          <w:b/>
          <w:color w:val="4F81BD" w:themeColor="accent1"/>
          <w:sz w:val="22"/>
          <w:szCs w:val="22"/>
        </w:rPr>
        <w:t>Essential:</w:t>
      </w:r>
    </w:p>
    <w:p w14:paraId="27BDE3FB" w14:textId="35C51287" w:rsidR="00571F9F" w:rsidRPr="00571F9F" w:rsidRDefault="00571F9F" w:rsidP="00571F9F">
      <w:pPr>
        <w:numPr>
          <w:ilvl w:val="0"/>
          <w:numId w:val="18"/>
        </w:numPr>
        <w:tabs>
          <w:tab w:val="clear" w:pos="720"/>
          <w:tab w:val="num" w:pos="567"/>
        </w:tabs>
        <w:spacing w:after="120"/>
        <w:ind w:left="567" w:hanging="567"/>
        <w:jc w:val="both"/>
        <w:rPr>
          <w:rFonts w:ascii="Calibri Light" w:hAnsi="Calibri Light" w:cs="Calibri Light"/>
          <w:bCs/>
          <w:sz w:val="22"/>
          <w:szCs w:val="22"/>
        </w:rPr>
      </w:pPr>
      <w:r w:rsidRPr="00571F9F">
        <w:rPr>
          <w:rFonts w:ascii="Calibri Light" w:hAnsi="Calibri Light" w:cs="Calibri Light"/>
          <w:bCs/>
          <w:sz w:val="22"/>
          <w:szCs w:val="22"/>
        </w:rPr>
        <w:t>High level experience/and or understanding of gender and sexuality inclusive care practices and frameworks</w:t>
      </w:r>
      <w:r>
        <w:rPr>
          <w:rFonts w:ascii="Calibri Light" w:hAnsi="Calibri Light" w:cs="Calibri Light"/>
          <w:bCs/>
          <w:sz w:val="22"/>
          <w:szCs w:val="22"/>
        </w:rPr>
        <w:t>.</w:t>
      </w:r>
    </w:p>
    <w:p w14:paraId="3ADFD4B3" w14:textId="77777777" w:rsidR="00571F9F" w:rsidRPr="00571F9F" w:rsidRDefault="00571F9F" w:rsidP="00571F9F">
      <w:pPr>
        <w:numPr>
          <w:ilvl w:val="0"/>
          <w:numId w:val="18"/>
        </w:numPr>
        <w:tabs>
          <w:tab w:val="clear" w:pos="720"/>
          <w:tab w:val="num" w:pos="567"/>
        </w:tabs>
        <w:spacing w:after="120"/>
        <w:ind w:left="567" w:hanging="567"/>
        <w:jc w:val="both"/>
        <w:rPr>
          <w:rFonts w:ascii="Calibri Light" w:hAnsi="Calibri Light" w:cs="Calibri Light"/>
          <w:bCs/>
          <w:sz w:val="22"/>
          <w:szCs w:val="22"/>
        </w:rPr>
      </w:pPr>
      <w:r w:rsidRPr="00571F9F">
        <w:rPr>
          <w:rFonts w:ascii="Calibri Light" w:hAnsi="Calibri Light" w:cs="Calibri Light"/>
          <w:bCs/>
          <w:sz w:val="22"/>
          <w:szCs w:val="22"/>
        </w:rPr>
        <w:t>Experience in inclusive health, wellbeing, or human service organisations.</w:t>
      </w:r>
    </w:p>
    <w:p w14:paraId="37EF9991" w14:textId="77777777" w:rsidR="00571F9F" w:rsidRPr="00571F9F" w:rsidRDefault="00571F9F" w:rsidP="00571F9F">
      <w:pPr>
        <w:numPr>
          <w:ilvl w:val="0"/>
          <w:numId w:val="18"/>
        </w:numPr>
        <w:tabs>
          <w:tab w:val="clear" w:pos="720"/>
          <w:tab w:val="num" w:pos="567"/>
        </w:tabs>
        <w:spacing w:after="120"/>
        <w:ind w:left="567" w:hanging="567"/>
        <w:jc w:val="both"/>
        <w:rPr>
          <w:rFonts w:ascii="Calibri Light" w:hAnsi="Calibri Light" w:cs="Calibri Light"/>
          <w:bCs/>
          <w:sz w:val="22"/>
          <w:szCs w:val="22"/>
        </w:rPr>
      </w:pPr>
      <w:r w:rsidRPr="00571F9F">
        <w:rPr>
          <w:rFonts w:ascii="Calibri Light" w:hAnsi="Calibri Light" w:cs="Calibri Light"/>
          <w:bCs/>
          <w:sz w:val="22"/>
          <w:szCs w:val="22"/>
        </w:rPr>
        <w:t>Detailed understanding of the barriers to inclusive care across the health sector.</w:t>
      </w:r>
    </w:p>
    <w:p w14:paraId="7DE30E8A" w14:textId="0321B66D" w:rsidR="00571F9F" w:rsidRPr="00571F9F" w:rsidRDefault="00571F9F" w:rsidP="00571F9F">
      <w:pPr>
        <w:numPr>
          <w:ilvl w:val="0"/>
          <w:numId w:val="18"/>
        </w:numPr>
        <w:tabs>
          <w:tab w:val="clear" w:pos="720"/>
          <w:tab w:val="num" w:pos="567"/>
        </w:tabs>
        <w:spacing w:after="120"/>
        <w:ind w:left="567" w:hanging="567"/>
        <w:jc w:val="both"/>
        <w:rPr>
          <w:rFonts w:ascii="Calibri Light" w:hAnsi="Calibri Light" w:cs="Calibri Light"/>
          <w:bCs/>
          <w:sz w:val="22"/>
          <w:szCs w:val="22"/>
        </w:rPr>
      </w:pPr>
      <w:r w:rsidRPr="00571F9F">
        <w:rPr>
          <w:rFonts w:ascii="Calibri Light" w:hAnsi="Calibri Light" w:cs="Calibri Light"/>
          <w:bCs/>
          <w:sz w:val="22"/>
          <w:szCs w:val="22"/>
        </w:rPr>
        <w:t>Superior verbal and written communication and presentation skills with high attention to detail.</w:t>
      </w:r>
    </w:p>
    <w:p w14:paraId="0AB1AD30" w14:textId="77777777" w:rsidR="00571F9F" w:rsidRPr="00571F9F" w:rsidRDefault="00571F9F" w:rsidP="00571F9F">
      <w:pPr>
        <w:numPr>
          <w:ilvl w:val="0"/>
          <w:numId w:val="18"/>
        </w:numPr>
        <w:tabs>
          <w:tab w:val="clear" w:pos="720"/>
          <w:tab w:val="num" w:pos="567"/>
        </w:tabs>
        <w:spacing w:after="120"/>
        <w:ind w:left="567" w:hanging="567"/>
        <w:jc w:val="both"/>
        <w:rPr>
          <w:rFonts w:ascii="Calibri Light" w:hAnsi="Calibri Light" w:cs="Calibri Light"/>
          <w:bCs/>
          <w:sz w:val="22"/>
          <w:szCs w:val="22"/>
        </w:rPr>
      </w:pPr>
      <w:r w:rsidRPr="00571F9F">
        <w:rPr>
          <w:rFonts w:ascii="Calibri Light" w:hAnsi="Calibri Light" w:cs="Calibri Light"/>
          <w:bCs/>
          <w:sz w:val="22"/>
          <w:szCs w:val="22"/>
        </w:rPr>
        <w:t>Proven ability to work independently, proactively, and remotely while maintaining high levels of engagement and productivity.</w:t>
      </w:r>
    </w:p>
    <w:p w14:paraId="5D4DB106" w14:textId="77777777" w:rsidR="00571F9F" w:rsidRPr="00571F9F" w:rsidRDefault="00571F9F" w:rsidP="00571F9F">
      <w:pPr>
        <w:numPr>
          <w:ilvl w:val="0"/>
          <w:numId w:val="18"/>
        </w:numPr>
        <w:tabs>
          <w:tab w:val="clear" w:pos="720"/>
          <w:tab w:val="num" w:pos="567"/>
        </w:tabs>
        <w:spacing w:after="120"/>
        <w:ind w:left="567" w:hanging="567"/>
        <w:jc w:val="both"/>
        <w:rPr>
          <w:rFonts w:ascii="Calibri Light" w:hAnsi="Calibri Light" w:cs="Calibri Light"/>
          <w:bCs/>
          <w:sz w:val="22"/>
          <w:szCs w:val="22"/>
        </w:rPr>
      </w:pPr>
      <w:r w:rsidRPr="00571F9F">
        <w:rPr>
          <w:rFonts w:ascii="Calibri Light" w:hAnsi="Calibri Light" w:cs="Calibri Light"/>
          <w:bCs/>
          <w:sz w:val="22"/>
          <w:szCs w:val="22"/>
        </w:rPr>
        <w:t>Experience in the delivery of training and/or public speaking.</w:t>
      </w:r>
    </w:p>
    <w:p w14:paraId="088D21ED" w14:textId="3F6014DE" w:rsidR="00571F9F" w:rsidRPr="00571F9F" w:rsidRDefault="00571F9F" w:rsidP="00571F9F">
      <w:pPr>
        <w:numPr>
          <w:ilvl w:val="0"/>
          <w:numId w:val="18"/>
        </w:numPr>
        <w:tabs>
          <w:tab w:val="clear" w:pos="720"/>
          <w:tab w:val="num" w:pos="567"/>
        </w:tabs>
        <w:spacing w:after="120"/>
        <w:ind w:left="567" w:hanging="567"/>
        <w:jc w:val="both"/>
        <w:rPr>
          <w:rFonts w:ascii="Calibri Light" w:hAnsi="Calibri Light" w:cs="Calibri Light"/>
          <w:bCs/>
          <w:sz w:val="22"/>
          <w:szCs w:val="22"/>
        </w:rPr>
      </w:pPr>
      <w:r w:rsidRPr="00571F9F">
        <w:rPr>
          <w:rFonts w:ascii="Calibri Light" w:hAnsi="Calibri Light" w:cs="Calibri Light"/>
          <w:bCs/>
          <w:sz w:val="22"/>
          <w:szCs w:val="22"/>
        </w:rPr>
        <w:t>Proven experience in or solid understanding of strategy development; in particular the alignment of activity and plans to strategic D&amp;I goals.</w:t>
      </w:r>
    </w:p>
    <w:p w14:paraId="295B4668" w14:textId="77777777" w:rsidR="00571F9F" w:rsidRPr="00571F9F" w:rsidRDefault="00571F9F" w:rsidP="00571F9F">
      <w:pPr>
        <w:numPr>
          <w:ilvl w:val="0"/>
          <w:numId w:val="18"/>
        </w:numPr>
        <w:tabs>
          <w:tab w:val="clear" w:pos="720"/>
          <w:tab w:val="num" w:pos="567"/>
        </w:tabs>
        <w:spacing w:after="120"/>
        <w:ind w:left="567" w:hanging="567"/>
        <w:jc w:val="both"/>
        <w:rPr>
          <w:rFonts w:ascii="Calibri Light" w:hAnsi="Calibri Light" w:cs="Calibri Light"/>
          <w:bCs/>
          <w:sz w:val="22"/>
          <w:szCs w:val="22"/>
        </w:rPr>
      </w:pPr>
      <w:r w:rsidRPr="00571F9F">
        <w:rPr>
          <w:rFonts w:ascii="Calibri Light" w:hAnsi="Calibri Light" w:cs="Calibri Light"/>
          <w:bCs/>
          <w:sz w:val="22"/>
          <w:szCs w:val="22"/>
        </w:rPr>
        <w:t>Ability to travel nationally on a semi-regular basis to assist member organisations or to attend relevant events, often a week at a time.</w:t>
      </w:r>
    </w:p>
    <w:p w14:paraId="2DA8DE4C" w14:textId="77777777" w:rsidR="00571F9F" w:rsidRPr="00571F9F" w:rsidRDefault="00571F9F" w:rsidP="00571F9F">
      <w:pPr>
        <w:numPr>
          <w:ilvl w:val="0"/>
          <w:numId w:val="18"/>
        </w:numPr>
        <w:tabs>
          <w:tab w:val="clear" w:pos="720"/>
          <w:tab w:val="num" w:pos="567"/>
        </w:tabs>
        <w:spacing w:after="120"/>
        <w:ind w:left="567" w:hanging="567"/>
        <w:jc w:val="both"/>
        <w:rPr>
          <w:rFonts w:ascii="Calibri Light" w:hAnsi="Calibri Light" w:cs="Calibri Light"/>
          <w:bCs/>
          <w:sz w:val="22"/>
          <w:szCs w:val="22"/>
        </w:rPr>
      </w:pPr>
      <w:r w:rsidRPr="00571F9F">
        <w:rPr>
          <w:rFonts w:ascii="Calibri Light" w:hAnsi="Calibri Light" w:cs="Calibri Light"/>
          <w:bCs/>
          <w:sz w:val="22"/>
          <w:szCs w:val="22"/>
        </w:rPr>
        <w:t>Ability to work in a faced paced environment, with a diverse range of people and personalities at all levels of seniority alongside an ability to juggle high levels of engagement, team collaboration, and sustained periods of administration.</w:t>
      </w:r>
    </w:p>
    <w:p w14:paraId="4264CD45" w14:textId="756025B6" w:rsidR="00571F9F" w:rsidRPr="00571F9F" w:rsidRDefault="00571F9F" w:rsidP="00571F9F">
      <w:pPr>
        <w:numPr>
          <w:ilvl w:val="0"/>
          <w:numId w:val="18"/>
        </w:numPr>
        <w:tabs>
          <w:tab w:val="clear" w:pos="720"/>
          <w:tab w:val="num" w:pos="567"/>
        </w:tabs>
        <w:spacing w:after="120"/>
        <w:ind w:left="567" w:hanging="567"/>
        <w:jc w:val="both"/>
        <w:rPr>
          <w:rFonts w:ascii="Calibri Light" w:hAnsi="Calibri Light" w:cs="Calibri Light"/>
          <w:bCs/>
          <w:sz w:val="22"/>
          <w:szCs w:val="22"/>
        </w:rPr>
      </w:pPr>
      <w:r w:rsidRPr="00571F9F">
        <w:rPr>
          <w:rFonts w:ascii="Calibri Light" w:hAnsi="Calibri Light" w:cs="Calibri Light"/>
          <w:bCs/>
          <w:sz w:val="22"/>
          <w:szCs w:val="22"/>
        </w:rPr>
        <w:t xml:space="preserve">Strong working knowledge of </w:t>
      </w:r>
      <w:r>
        <w:rPr>
          <w:rFonts w:ascii="Calibri Light" w:hAnsi="Calibri Light" w:cs="Calibri Light"/>
          <w:bCs/>
          <w:sz w:val="22"/>
          <w:szCs w:val="22"/>
        </w:rPr>
        <w:t xml:space="preserve">Salesforce and </w:t>
      </w:r>
      <w:r w:rsidRPr="00571F9F">
        <w:rPr>
          <w:rFonts w:ascii="Calibri Light" w:hAnsi="Calibri Light" w:cs="Calibri Light"/>
          <w:bCs/>
          <w:sz w:val="22"/>
          <w:szCs w:val="22"/>
        </w:rPr>
        <w:t>Microsoft Word, Excel, and PowerPoint.</w:t>
      </w:r>
    </w:p>
    <w:p w14:paraId="6FC4086B" w14:textId="77777777" w:rsidR="005A5C89" w:rsidRPr="00A00F82" w:rsidRDefault="005A5C89" w:rsidP="00571F9F">
      <w:pPr>
        <w:spacing w:before="180" w:after="120"/>
        <w:jc w:val="both"/>
        <w:rPr>
          <w:rFonts w:ascii="Calibri Light" w:hAnsi="Calibri Light" w:cs="Calibri Light"/>
          <w:b/>
          <w:color w:val="4F81BD" w:themeColor="accent1"/>
          <w:sz w:val="22"/>
          <w:szCs w:val="22"/>
        </w:rPr>
      </w:pPr>
      <w:r w:rsidRPr="00A00F82">
        <w:rPr>
          <w:rFonts w:ascii="Calibri Light" w:hAnsi="Calibri Light" w:cs="Calibri Light"/>
          <w:b/>
          <w:color w:val="4F81BD" w:themeColor="accent1"/>
          <w:sz w:val="22"/>
          <w:szCs w:val="22"/>
        </w:rPr>
        <w:t>Desirable</w:t>
      </w:r>
      <w:r>
        <w:rPr>
          <w:rFonts w:ascii="Calibri Light" w:hAnsi="Calibri Light" w:cs="Calibri Light"/>
          <w:b/>
          <w:color w:val="4F81BD" w:themeColor="accent1"/>
          <w:sz w:val="22"/>
          <w:szCs w:val="22"/>
        </w:rPr>
        <w:t>:</w:t>
      </w:r>
    </w:p>
    <w:p w14:paraId="798FCCBB" w14:textId="77777777" w:rsidR="00571F9F" w:rsidRPr="00571F9F" w:rsidRDefault="00571F9F" w:rsidP="00571F9F">
      <w:pPr>
        <w:numPr>
          <w:ilvl w:val="0"/>
          <w:numId w:val="19"/>
        </w:numPr>
        <w:tabs>
          <w:tab w:val="clear" w:pos="720"/>
          <w:tab w:val="num" w:pos="567"/>
        </w:tabs>
        <w:spacing w:after="120"/>
        <w:ind w:left="567" w:hanging="567"/>
        <w:jc w:val="both"/>
        <w:rPr>
          <w:rFonts w:ascii="Calibri Light" w:hAnsi="Calibri Light" w:cs="Calibri Light"/>
          <w:snapToGrid w:val="0"/>
          <w:sz w:val="22"/>
          <w:szCs w:val="22"/>
        </w:rPr>
      </w:pPr>
      <w:r w:rsidRPr="00571F9F">
        <w:rPr>
          <w:rFonts w:ascii="Calibri Light" w:hAnsi="Calibri Light" w:cs="Calibri Light"/>
          <w:snapToGrid w:val="0"/>
          <w:sz w:val="22"/>
          <w:szCs w:val="22"/>
        </w:rPr>
        <w:t>Familiarity with the unique challenges faced by Trans and Gender Diverse people in accessing suitable services.</w:t>
      </w:r>
    </w:p>
    <w:p w14:paraId="1CAE1EEB" w14:textId="77777777" w:rsidR="00571F9F" w:rsidRPr="00571F9F" w:rsidRDefault="00571F9F" w:rsidP="00571F9F">
      <w:pPr>
        <w:numPr>
          <w:ilvl w:val="0"/>
          <w:numId w:val="19"/>
        </w:numPr>
        <w:tabs>
          <w:tab w:val="clear" w:pos="720"/>
          <w:tab w:val="num" w:pos="567"/>
        </w:tabs>
        <w:spacing w:after="120"/>
        <w:ind w:left="567" w:hanging="567"/>
        <w:jc w:val="both"/>
        <w:rPr>
          <w:rFonts w:ascii="Calibri Light" w:hAnsi="Calibri Light" w:cs="Calibri Light"/>
          <w:snapToGrid w:val="0"/>
          <w:sz w:val="22"/>
          <w:szCs w:val="22"/>
        </w:rPr>
      </w:pPr>
      <w:r w:rsidRPr="00571F9F">
        <w:rPr>
          <w:rFonts w:ascii="Calibri Light" w:hAnsi="Calibri Light" w:cs="Calibri Light"/>
          <w:snapToGrid w:val="0"/>
          <w:sz w:val="22"/>
          <w:szCs w:val="22"/>
        </w:rPr>
        <w:t>Significant experience in a relationship manager role or similar, providing support to a diverse range of clients with a strong customer service focus.</w:t>
      </w:r>
    </w:p>
    <w:p w14:paraId="5EE4CFF2" w14:textId="76B3FD95" w:rsidR="00571F9F" w:rsidRPr="00571F9F" w:rsidRDefault="00571F9F" w:rsidP="00571F9F">
      <w:pPr>
        <w:numPr>
          <w:ilvl w:val="0"/>
          <w:numId w:val="19"/>
        </w:numPr>
        <w:tabs>
          <w:tab w:val="clear" w:pos="720"/>
          <w:tab w:val="num" w:pos="567"/>
        </w:tabs>
        <w:spacing w:after="120"/>
        <w:ind w:left="567" w:hanging="567"/>
        <w:jc w:val="both"/>
        <w:rPr>
          <w:rFonts w:ascii="Calibri Light" w:hAnsi="Calibri Light" w:cs="Calibri Light"/>
          <w:snapToGrid w:val="0"/>
          <w:sz w:val="22"/>
          <w:szCs w:val="22"/>
        </w:rPr>
      </w:pPr>
      <w:r w:rsidRPr="00571F9F">
        <w:rPr>
          <w:rFonts w:ascii="Calibri Light" w:hAnsi="Calibri Light" w:cs="Calibri Light"/>
          <w:snapToGrid w:val="0"/>
          <w:sz w:val="22"/>
          <w:szCs w:val="22"/>
        </w:rPr>
        <w:t>Experience in the strategic development or delivery of LGBTQ</w:t>
      </w:r>
      <w:r>
        <w:rPr>
          <w:rFonts w:ascii="Calibri Light" w:hAnsi="Calibri Light" w:cs="Calibri Light"/>
          <w:snapToGrid w:val="0"/>
          <w:sz w:val="22"/>
          <w:szCs w:val="22"/>
        </w:rPr>
        <w:t>+</w:t>
      </w:r>
      <w:r w:rsidRPr="00571F9F">
        <w:rPr>
          <w:rFonts w:ascii="Calibri Light" w:hAnsi="Calibri Light" w:cs="Calibri Light"/>
          <w:snapToGrid w:val="0"/>
          <w:sz w:val="22"/>
          <w:szCs w:val="22"/>
        </w:rPr>
        <w:t xml:space="preserve"> inclusion initiatives.</w:t>
      </w:r>
    </w:p>
    <w:p w14:paraId="0B0A680F" w14:textId="77777777" w:rsidR="00571F9F" w:rsidRPr="00571F9F" w:rsidRDefault="00571F9F" w:rsidP="00571F9F">
      <w:pPr>
        <w:numPr>
          <w:ilvl w:val="0"/>
          <w:numId w:val="19"/>
        </w:numPr>
        <w:tabs>
          <w:tab w:val="clear" w:pos="720"/>
          <w:tab w:val="num" w:pos="567"/>
        </w:tabs>
        <w:spacing w:after="120"/>
        <w:ind w:left="567" w:hanging="567"/>
        <w:jc w:val="both"/>
        <w:rPr>
          <w:rFonts w:ascii="Calibri Light" w:hAnsi="Calibri Light" w:cs="Calibri Light"/>
          <w:snapToGrid w:val="0"/>
          <w:sz w:val="22"/>
          <w:szCs w:val="22"/>
        </w:rPr>
      </w:pPr>
      <w:r w:rsidRPr="00571F9F">
        <w:rPr>
          <w:rFonts w:ascii="Calibri Light" w:hAnsi="Calibri Light" w:cs="Calibri Light"/>
          <w:snapToGrid w:val="0"/>
          <w:sz w:val="22"/>
          <w:szCs w:val="22"/>
        </w:rPr>
        <w:t>Exceptional people and service delivery skills with ability to deal with difficult situations diplomatically as required.</w:t>
      </w:r>
    </w:p>
    <w:p w14:paraId="2946C591" w14:textId="77777777" w:rsidR="00571F9F" w:rsidRPr="00571F9F" w:rsidRDefault="00571F9F" w:rsidP="00571F9F">
      <w:pPr>
        <w:numPr>
          <w:ilvl w:val="0"/>
          <w:numId w:val="19"/>
        </w:numPr>
        <w:tabs>
          <w:tab w:val="clear" w:pos="720"/>
          <w:tab w:val="num" w:pos="567"/>
        </w:tabs>
        <w:spacing w:after="120"/>
        <w:ind w:left="567" w:hanging="567"/>
        <w:jc w:val="both"/>
        <w:rPr>
          <w:rFonts w:ascii="Calibri Light" w:hAnsi="Calibri Light" w:cs="Calibri Light"/>
          <w:snapToGrid w:val="0"/>
          <w:sz w:val="22"/>
          <w:szCs w:val="22"/>
        </w:rPr>
      </w:pPr>
      <w:r w:rsidRPr="00571F9F">
        <w:rPr>
          <w:rFonts w:ascii="Calibri Light" w:hAnsi="Calibri Light" w:cs="Calibri Light"/>
          <w:snapToGrid w:val="0"/>
          <w:sz w:val="22"/>
          <w:szCs w:val="22"/>
        </w:rPr>
        <w:t>Professional qualification and/or experience in responding to national quality standards and governance frameworks are highly valued.</w:t>
      </w:r>
    </w:p>
    <w:p w14:paraId="1B161568" w14:textId="77777777" w:rsidR="00571F9F" w:rsidRPr="00571F9F" w:rsidRDefault="00571F9F" w:rsidP="00571F9F">
      <w:pPr>
        <w:numPr>
          <w:ilvl w:val="0"/>
          <w:numId w:val="19"/>
        </w:numPr>
        <w:tabs>
          <w:tab w:val="clear" w:pos="720"/>
          <w:tab w:val="num" w:pos="567"/>
        </w:tabs>
        <w:spacing w:after="120"/>
        <w:ind w:left="567" w:hanging="567"/>
        <w:jc w:val="both"/>
        <w:rPr>
          <w:rFonts w:ascii="Calibri Light" w:hAnsi="Calibri Light" w:cs="Calibri Light"/>
          <w:snapToGrid w:val="0"/>
          <w:sz w:val="22"/>
          <w:szCs w:val="22"/>
        </w:rPr>
      </w:pPr>
      <w:r w:rsidRPr="00571F9F">
        <w:rPr>
          <w:rFonts w:ascii="Calibri Light" w:hAnsi="Calibri Light" w:cs="Calibri Light"/>
          <w:snapToGrid w:val="0"/>
          <w:sz w:val="22"/>
          <w:szCs w:val="22"/>
        </w:rPr>
        <w:t xml:space="preserve">Experience working with </w:t>
      </w:r>
      <w:r w:rsidRPr="00571F9F">
        <w:rPr>
          <w:rFonts w:ascii="Calibri Light" w:hAnsi="Calibri Light" w:cs="Calibri Light"/>
          <w:i/>
          <w:iCs/>
          <w:snapToGrid w:val="0"/>
          <w:sz w:val="22"/>
          <w:szCs w:val="22"/>
        </w:rPr>
        <w:t>Pride in Health + Wellbeing</w:t>
      </w:r>
      <w:r w:rsidRPr="00571F9F">
        <w:rPr>
          <w:rFonts w:ascii="Calibri Light" w:hAnsi="Calibri Light" w:cs="Calibri Light"/>
          <w:snapToGrid w:val="0"/>
          <w:sz w:val="22"/>
          <w:szCs w:val="22"/>
        </w:rPr>
        <w:t xml:space="preserve"> or a comprehensive understanding of the program offerings.</w:t>
      </w:r>
    </w:p>
    <w:p w14:paraId="3940066E" w14:textId="27B75B20" w:rsidR="00571F9F" w:rsidRPr="00571F9F" w:rsidRDefault="00571F9F" w:rsidP="00571F9F">
      <w:pPr>
        <w:numPr>
          <w:ilvl w:val="0"/>
          <w:numId w:val="19"/>
        </w:numPr>
        <w:tabs>
          <w:tab w:val="clear" w:pos="720"/>
          <w:tab w:val="num" w:pos="567"/>
        </w:tabs>
        <w:spacing w:after="60"/>
        <w:ind w:left="567" w:hanging="567"/>
        <w:jc w:val="both"/>
        <w:rPr>
          <w:rFonts w:ascii="Calibri Light" w:hAnsi="Calibri Light" w:cs="Calibri Light"/>
          <w:snapToGrid w:val="0"/>
          <w:sz w:val="22"/>
          <w:szCs w:val="22"/>
        </w:rPr>
      </w:pPr>
      <w:r w:rsidRPr="00571F9F">
        <w:rPr>
          <w:rFonts w:ascii="Calibri Light" w:hAnsi="Calibri Light" w:cs="Calibri Light"/>
          <w:snapToGrid w:val="0"/>
          <w:sz w:val="22"/>
          <w:szCs w:val="22"/>
        </w:rPr>
        <w:t>Lived experience of NDIS services, Mental health services, alcohol and other drugs services, peer support, aged care or other sector services is desirable.</w:t>
      </w:r>
    </w:p>
    <w:p w14:paraId="5E4A2DB4" w14:textId="402FB25E" w:rsidR="005A5C89" w:rsidRPr="005A5C89" w:rsidRDefault="00571F9F" w:rsidP="00C57EEB">
      <w:pPr>
        <w:rPr>
          <w:rFonts w:ascii="Calibri" w:eastAsia="Calibri" w:hAnsi="Calibri"/>
          <w:color w:val="C00000"/>
          <w:sz w:val="2"/>
          <w:szCs w:val="2"/>
          <w:lang w:eastAsia="en-US"/>
        </w:rPr>
      </w:pPr>
      <w:r>
        <w:rPr>
          <w:noProof/>
        </w:rPr>
        <w:drawing>
          <wp:anchor distT="0" distB="0" distL="114300" distR="114300" simplePos="0" relativeHeight="251661312" behindDoc="0" locked="0" layoutInCell="1" allowOverlap="1" wp14:anchorId="6246390D" wp14:editId="2227B91C">
            <wp:simplePos x="0" y="0"/>
            <wp:positionH relativeFrom="column">
              <wp:posOffset>5038725</wp:posOffset>
            </wp:positionH>
            <wp:positionV relativeFrom="page">
              <wp:posOffset>9625965</wp:posOffset>
            </wp:positionV>
            <wp:extent cx="1797685" cy="552450"/>
            <wp:effectExtent l="0" t="0" r="0" b="0"/>
            <wp:wrapNone/>
            <wp:docPr id="322356747" name="Picture 322356747" descr="A black background with orange and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474808" name="Picture 1966474808" descr="A black background with orange and grey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768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5C89" w:rsidRPr="005A5C89">
        <w:rPr>
          <w:rFonts w:ascii="Calibri" w:eastAsia="Calibri" w:hAnsi="Calibri"/>
          <w:color w:val="C00000"/>
          <w:sz w:val="2"/>
          <w:szCs w:val="2"/>
          <w:lang w:eastAsia="en-US"/>
        </w:rPr>
        <w:br w:type="page"/>
      </w:r>
    </w:p>
    <w:p w14:paraId="3A2FD1A9" w14:textId="77777777" w:rsidR="00CD51AE" w:rsidRPr="00DD013A" w:rsidRDefault="00CD51AE" w:rsidP="00C57EEB">
      <w:pPr>
        <w:spacing w:after="60"/>
        <w:jc w:val="both"/>
        <w:textAlignment w:val="baseline"/>
        <w:rPr>
          <w:rFonts w:asciiTheme="minorHAnsi" w:hAnsiTheme="minorHAnsi" w:cstheme="minorHAnsi"/>
          <w:b/>
          <w:bCs/>
          <w:color w:val="1F497D" w:themeColor="text2"/>
          <w:sz w:val="28"/>
          <w:szCs w:val="28"/>
          <w:lang w:val="en-US"/>
        </w:rPr>
      </w:pPr>
      <w:bookmarkStart w:id="9" w:name="_Hlk45549591"/>
      <w:bookmarkEnd w:id="9"/>
      <w:r w:rsidRPr="00DD013A">
        <w:rPr>
          <w:rFonts w:asciiTheme="minorHAnsi" w:hAnsiTheme="minorHAnsi" w:cstheme="minorHAnsi"/>
          <w:b/>
          <w:bCs/>
          <w:color w:val="1F497D" w:themeColor="text2"/>
          <w:sz w:val="28"/>
          <w:szCs w:val="28"/>
          <w:lang w:val="en-US"/>
        </w:rPr>
        <w:lastRenderedPageBreak/>
        <w:t>How do I apply?</w:t>
      </w:r>
    </w:p>
    <w:p w14:paraId="578B1BCE" w14:textId="77777777" w:rsidR="00CD51AE" w:rsidRPr="003311D0" w:rsidRDefault="00CD51AE" w:rsidP="008D0CA7">
      <w:pPr>
        <w:spacing w:after="60"/>
        <w:jc w:val="both"/>
        <w:rPr>
          <w:rFonts w:asciiTheme="minorHAnsi" w:hAnsiTheme="minorHAnsi" w:cstheme="minorHAnsi"/>
          <w:sz w:val="22"/>
          <w:szCs w:val="22"/>
        </w:rPr>
      </w:pPr>
      <w:r w:rsidRPr="003311D0">
        <w:rPr>
          <w:rFonts w:asciiTheme="minorHAnsi" w:hAnsiTheme="minorHAnsi" w:cstheme="minorHAnsi"/>
          <w:sz w:val="22"/>
          <w:szCs w:val="22"/>
        </w:rPr>
        <w:t xml:space="preserve">You must email us the following </w:t>
      </w:r>
      <w:r w:rsidRPr="00961089">
        <w:rPr>
          <w:rFonts w:asciiTheme="minorHAnsi" w:hAnsiTheme="minorHAnsi" w:cstheme="minorHAnsi"/>
          <w:sz w:val="22"/>
          <w:szCs w:val="22"/>
          <w:u w:val="single"/>
        </w:rPr>
        <w:t>three documents</w:t>
      </w:r>
      <w:r w:rsidRPr="003311D0">
        <w:rPr>
          <w:rFonts w:asciiTheme="minorHAnsi" w:hAnsiTheme="minorHAnsi" w:cstheme="minorHAnsi"/>
          <w:sz w:val="22"/>
          <w:szCs w:val="22"/>
        </w:rPr>
        <w:t xml:space="preserve"> in MS-Word or PDF format to </w:t>
      </w:r>
      <w:hyperlink r:id="rId14" w:history="1">
        <w:r w:rsidRPr="003311D0">
          <w:rPr>
            <w:rStyle w:val="Hyperlink"/>
            <w:rFonts w:asciiTheme="minorHAnsi" w:hAnsiTheme="minorHAnsi" w:cstheme="minorHAnsi"/>
            <w:sz w:val="22"/>
            <w:szCs w:val="22"/>
          </w:rPr>
          <w:t>vacancy@acon.org.au</w:t>
        </w:r>
      </w:hyperlink>
      <w:r w:rsidRPr="003311D0">
        <w:rPr>
          <w:rFonts w:asciiTheme="minorHAnsi" w:hAnsiTheme="minorHAnsi" w:cstheme="minorHAnsi"/>
          <w:sz w:val="22"/>
          <w:szCs w:val="22"/>
        </w:rPr>
        <w:t>:</w:t>
      </w:r>
    </w:p>
    <w:p w14:paraId="0EB69EC2" w14:textId="77777777" w:rsidR="00CD51AE" w:rsidRPr="003311D0" w:rsidRDefault="00CD51AE" w:rsidP="00C57EEB">
      <w:pPr>
        <w:pStyle w:val="ListParagraph"/>
        <w:numPr>
          <w:ilvl w:val="2"/>
          <w:numId w:val="26"/>
        </w:numPr>
        <w:spacing w:before="120" w:after="60"/>
        <w:ind w:left="567" w:hanging="567"/>
        <w:contextualSpacing w:val="0"/>
        <w:jc w:val="both"/>
        <w:rPr>
          <w:rFonts w:asciiTheme="minorHAnsi" w:hAnsiTheme="minorHAnsi" w:cstheme="minorHAnsi"/>
          <w:b/>
          <w:sz w:val="24"/>
          <w:szCs w:val="24"/>
        </w:rPr>
      </w:pPr>
      <w:r>
        <w:rPr>
          <w:rFonts w:asciiTheme="minorHAnsi" w:hAnsiTheme="minorHAnsi" w:cstheme="minorHAnsi"/>
          <w:b/>
          <w:sz w:val="24"/>
          <w:szCs w:val="24"/>
        </w:rPr>
        <w:t>Y</w:t>
      </w:r>
      <w:r w:rsidRPr="003311D0">
        <w:rPr>
          <w:rFonts w:asciiTheme="minorHAnsi" w:hAnsiTheme="minorHAnsi" w:cstheme="minorHAnsi"/>
          <w:b/>
          <w:sz w:val="24"/>
          <w:szCs w:val="24"/>
        </w:rPr>
        <w:t xml:space="preserve">our completed ACON application form – with all the details </w:t>
      </w:r>
      <w:r>
        <w:rPr>
          <w:rFonts w:asciiTheme="minorHAnsi" w:hAnsiTheme="minorHAnsi" w:cstheme="minorHAnsi"/>
          <w:b/>
          <w:sz w:val="24"/>
          <w:szCs w:val="24"/>
        </w:rPr>
        <w:t>filled in</w:t>
      </w:r>
    </w:p>
    <w:p w14:paraId="0EF521B1" w14:textId="2BDD9136" w:rsidR="00CD51AE" w:rsidRPr="003311D0" w:rsidRDefault="00CD51AE" w:rsidP="008D0CA7">
      <w:pPr>
        <w:spacing w:after="60"/>
        <w:jc w:val="both"/>
        <w:rPr>
          <w:rFonts w:asciiTheme="minorHAnsi" w:hAnsiTheme="minorHAnsi" w:cstheme="minorHAnsi"/>
          <w:iCs/>
          <w:sz w:val="22"/>
          <w:szCs w:val="22"/>
        </w:rPr>
      </w:pPr>
      <w:r w:rsidRPr="003311D0">
        <w:rPr>
          <w:rFonts w:asciiTheme="minorHAnsi" w:hAnsiTheme="minorHAnsi" w:cstheme="minorHAnsi"/>
          <w:iCs/>
          <w:sz w:val="22"/>
          <w:szCs w:val="22"/>
        </w:rPr>
        <w:t>You can download this at</w:t>
      </w:r>
      <w:r>
        <w:rPr>
          <w:rFonts w:asciiTheme="minorHAnsi" w:hAnsiTheme="minorHAnsi" w:cstheme="minorHAnsi"/>
          <w:iCs/>
          <w:sz w:val="22"/>
          <w:szCs w:val="22"/>
        </w:rPr>
        <w:t xml:space="preserve"> </w:t>
      </w:r>
      <w:r w:rsidR="00DB536F" w:rsidRPr="00915AC9">
        <w:rPr>
          <w:rStyle w:val="Hyperlink"/>
          <w:rFonts w:ascii="Calibri Light" w:hAnsi="Calibri Light" w:cs="Calibri Light"/>
          <w:sz w:val="22"/>
          <w:szCs w:val="22"/>
        </w:rPr>
        <w:t>www.acon.org.au/jobs</w:t>
      </w:r>
      <w:r w:rsidR="00DB536F" w:rsidRPr="00915AC9">
        <w:rPr>
          <w:rFonts w:ascii="Calibri Light" w:eastAsia="Calibri Light" w:hAnsi="Calibri Light" w:cs="Calibri Light"/>
          <w:color w:val="000000" w:themeColor="text1"/>
          <w:sz w:val="22"/>
          <w:szCs w:val="22"/>
        </w:rPr>
        <w:t>.</w:t>
      </w:r>
    </w:p>
    <w:p w14:paraId="6D1A3307" w14:textId="77777777" w:rsidR="00CD51AE" w:rsidRPr="003311D0" w:rsidRDefault="00CD51AE" w:rsidP="00C57EEB">
      <w:pPr>
        <w:pStyle w:val="ListParagraph"/>
        <w:numPr>
          <w:ilvl w:val="2"/>
          <w:numId w:val="26"/>
        </w:numPr>
        <w:spacing w:before="120" w:after="60"/>
        <w:ind w:left="567" w:hanging="567"/>
        <w:contextualSpacing w:val="0"/>
        <w:jc w:val="both"/>
        <w:rPr>
          <w:rFonts w:asciiTheme="minorHAnsi" w:hAnsiTheme="minorHAnsi" w:cstheme="minorHAnsi"/>
          <w:b/>
          <w:sz w:val="24"/>
          <w:szCs w:val="24"/>
        </w:rPr>
      </w:pPr>
      <w:bookmarkStart w:id="10" w:name="_Hlk146019108"/>
      <w:r w:rsidRPr="003311D0">
        <w:rPr>
          <w:rFonts w:asciiTheme="minorHAnsi" w:hAnsiTheme="minorHAnsi" w:cstheme="minorHAnsi"/>
          <w:b/>
          <w:sz w:val="24"/>
          <w:szCs w:val="24"/>
        </w:rPr>
        <w:t xml:space="preserve">Your Cover Letter outlining </w:t>
      </w:r>
      <w:r>
        <w:rPr>
          <w:rFonts w:asciiTheme="minorHAnsi" w:hAnsiTheme="minorHAnsi" w:cstheme="minorHAnsi"/>
          <w:b/>
          <w:sz w:val="24"/>
          <w:szCs w:val="24"/>
        </w:rPr>
        <w:t xml:space="preserve">how you meet </w:t>
      </w:r>
      <w:r w:rsidRPr="003311D0">
        <w:rPr>
          <w:rFonts w:asciiTheme="minorHAnsi" w:hAnsiTheme="minorHAnsi" w:cstheme="minorHAnsi"/>
          <w:b/>
          <w:sz w:val="24"/>
          <w:szCs w:val="24"/>
        </w:rPr>
        <w:t xml:space="preserve">the Selection Criteria </w:t>
      </w:r>
    </w:p>
    <w:bookmarkEnd w:id="10"/>
    <w:p w14:paraId="2124886F" w14:textId="77777777" w:rsidR="00CD51AE" w:rsidRPr="003311D0" w:rsidRDefault="00CD51AE" w:rsidP="008D0CA7">
      <w:pPr>
        <w:spacing w:after="60"/>
        <w:jc w:val="both"/>
        <w:rPr>
          <w:rFonts w:asciiTheme="minorHAnsi" w:hAnsiTheme="minorHAnsi" w:cstheme="minorHAnsi"/>
          <w:iCs/>
          <w:sz w:val="22"/>
          <w:szCs w:val="18"/>
          <w:u w:val="single"/>
        </w:rPr>
      </w:pPr>
      <w:r w:rsidRPr="003311D0">
        <w:rPr>
          <w:rFonts w:asciiTheme="minorHAnsi" w:hAnsiTheme="minorHAnsi" w:cstheme="minorHAnsi"/>
          <w:iCs/>
          <w:sz w:val="22"/>
          <w:szCs w:val="18"/>
          <w:u w:val="single"/>
        </w:rPr>
        <w:t xml:space="preserve">Tell us how you meet each of the Selection Criteria in the Position Description in detail. </w:t>
      </w:r>
    </w:p>
    <w:p w14:paraId="1192CB97" w14:textId="77777777" w:rsidR="00CD51AE" w:rsidRPr="008D0CA7" w:rsidRDefault="00CD51AE" w:rsidP="008D0CA7">
      <w:pPr>
        <w:spacing w:after="60"/>
        <w:jc w:val="both"/>
        <w:rPr>
          <w:rFonts w:asciiTheme="minorHAnsi" w:hAnsiTheme="minorHAnsi" w:cstheme="minorHAnsi"/>
          <w:iCs/>
        </w:rPr>
      </w:pPr>
      <w:r w:rsidRPr="008D0CA7">
        <w:rPr>
          <w:rFonts w:asciiTheme="minorHAnsi" w:hAnsiTheme="minorHAnsi" w:cstheme="minorHAnsi"/>
        </w:rPr>
        <w:t>Tell</w:t>
      </w:r>
      <w:r w:rsidRPr="008D0CA7">
        <w:rPr>
          <w:rFonts w:asciiTheme="minorHAnsi" w:hAnsiTheme="minorHAnsi" w:cstheme="minorHAnsi"/>
          <w:iCs/>
        </w:rPr>
        <w:t xml:space="preserve"> us how your skills and experience relate to the requirements of the role and how you’d use them to excel in this job.</w:t>
      </w:r>
    </w:p>
    <w:p w14:paraId="47991B59" w14:textId="77777777" w:rsidR="00CD51AE" w:rsidRPr="008D0CA7" w:rsidRDefault="00CD51AE" w:rsidP="008D0CA7">
      <w:pPr>
        <w:spacing w:after="60"/>
        <w:jc w:val="both"/>
        <w:rPr>
          <w:rFonts w:asciiTheme="minorHAnsi" w:hAnsiTheme="minorHAnsi" w:cstheme="minorHAnsi"/>
          <w:iCs/>
        </w:rPr>
      </w:pPr>
      <w:r w:rsidRPr="008D0CA7">
        <w:rPr>
          <w:rFonts w:asciiTheme="minorHAnsi" w:hAnsiTheme="minorHAnsi" w:cstheme="minorHAnsi"/>
        </w:rPr>
        <w:t>To</w:t>
      </w:r>
      <w:r w:rsidRPr="008D0CA7">
        <w:rPr>
          <w:rFonts w:asciiTheme="minorHAnsi" w:hAnsiTheme="minorHAnsi" w:cstheme="minorHAnsi"/>
          <w:iCs/>
        </w:rPr>
        <w:t xml:space="preserve"> do this, please address each criterion separately. You should use statements with examples that clearly demonstrate your competency in a particular area. </w:t>
      </w:r>
    </w:p>
    <w:p w14:paraId="57BB07B6" w14:textId="77777777" w:rsidR="00CD51AE" w:rsidRPr="008D0CA7" w:rsidRDefault="00CD51AE" w:rsidP="008D0CA7">
      <w:pPr>
        <w:spacing w:after="60"/>
        <w:jc w:val="both"/>
        <w:rPr>
          <w:rFonts w:asciiTheme="minorHAnsi" w:hAnsiTheme="minorHAnsi" w:cstheme="minorHAnsi"/>
          <w:iCs/>
        </w:rPr>
      </w:pPr>
      <w:r w:rsidRPr="008D0CA7">
        <w:rPr>
          <w:rFonts w:asciiTheme="minorHAnsi" w:hAnsiTheme="minorHAnsi" w:cstheme="minorHAnsi"/>
        </w:rPr>
        <w:t>Applicants</w:t>
      </w:r>
      <w:r w:rsidRPr="008D0CA7">
        <w:rPr>
          <w:rFonts w:asciiTheme="minorHAnsi" w:hAnsiTheme="minorHAnsi" w:cstheme="minorHAnsi"/>
          <w:iCs/>
        </w:rPr>
        <w:t xml:space="preserve"> who do not demonstrate that they meet the requirements of the position will not be invited to attend an interview.</w:t>
      </w:r>
    </w:p>
    <w:p w14:paraId="3D23BDEA" w14:textId="77777777" w:rsidR="00CD51AE" w:rsidRPr="003311D0" w:rsidRDefault="00CD51AE" w:rsidP="00C57EEB">
      <w:pPr>
        <w:pStyle w:val="ListParagraph"/>
        <w:numPr>
          <w:ilvl w:val="2"/>
          <w:numId w:val="26"/>
        </w:numPr>
        <w:spacing w:before="120" w:after="60"/>
        <w:ind w:left="567" w:hanging="567"/>
        <w:contextualSpacing w:val="0"/>
        <w:jc w:val="both"/>
        <w:rPr>
          <w:rFonts w:asciiTheme="minorHAnsi" w:hAnsiTheme="minorHAnsi" w:cstheme="minorHAnsi"/>
          <w:b/>
          <w:sz w:val="24"/>
          <w:szCs w:val="24"/>
        </w:rPr>
      </w:pPr>
      <w:r w:rsidRPr="003311D0">
        <w:rPr>
          <w:rFonts w:asciiTheme="minorHAnsi" w:hAnsiTheme="minorHAnsi" w:cstheme="minorHAnsi"/>
          <w:b/>
          <w:sz w:val="24"/>
          <w:szCs w:val="24"/>
        </w:rPr>
        <w:t>Your Resume</w:t>
      </w:r>
    </w:p>
    <w:p w14:paraId="1483A17C" w14:textId="77777777" w:rsidR="00510A6B" w:rsidRPr="003311D0" w:rsidRDefault="00510A6B" w:rsidP="008D0CA7">
      <w:pPr>
        <w:spacing w:after="60"/>
        <w:jc w:val="both"/>
        <w:rPr>
          <w:rFonts w:asciiTheme="minorHAnsi" w:hAnsiTheme="minorHAnsi" w:cstheme="minorHAnsi"/>
          <w:iCs/>
          <w:sz w:val="22"/>
          <w:szCs w:val="22"/>
        </w:rPr>
      </w:pPr>
      <w:r w:rsidRPr="003311D0">
        <w:rPr>
          <w:rFonts w:asciiTheme="minorHAnsi" w:hAnsiTheme="minorHAnsi" w:cstheme="minorHAnsi"/>
          <w:iCs/>
          <w:sz w:val="22"/>
          <w:szCs w:val="22"/>
        </w:rPr>
        <w:t xml:space="preserve">Tell us about your </w:t>
      </w:r>
      <w:r>
        <w:rPr>
          <w:rFonts w:asciiTheme="minorHAnsi" w:hAnsiTheme="minorHAnsi" w:cstheme="minorHAnsi"/>
          <w:iCs/>
          <w:sz w:val="22"/>
          <w:szCs w:val="22"/>
        </w:rPr>
        <w:t xml:space="preserve">current and </w:t>
      </w:r>
      <w:r w:rsidRPr="003311D0">
        <w:rPr>
          <w:rFonts w:asciiTheme="minorHAnsi" w:hAnsiTheme="minorHAnsi" w:cstheme="minorHAnsi"/>
          <w:iCs/>
          <w:sz w:val="22"/>
          <w:szCs w:val="22"/>
        </w:rPr>
        <w:t>previous employment and your education. Be sure to include:</w:t>
      </w:r>
    </w:p>
    <w:p w14:paraId="18D6C8F9" w14:textId="77777777" w:rsidR="00510A6B" w:rsidRPr="00961089" w:rsidRDefault="00510A6B" w:rsidP="00C57EEB">
      <w:pPr>
        <w:pStyle w:val="ListParagraph"/>
        <w:numPr>
          <w:ilvl w:val="0"/>
          <w:numId w:val="1"/>
        </w:numPr>
        <w:spacing w:after="60"/>
        <w:ind w:left="567" w:hanging="567"/>
        <w:contextualSpacing w:val="0"/>
        <w:jc w:val="both"/>
        <w:rPr>
          <w:rFonts w:asciiTheme="minorHAnsi" w:hAnsiTheme="minorHAnsi" w:cstheme="minorHAnsi"/>
          <w:iCs/>
        </w:rPr>
      </w:pPr>
      <w:r w:rsidRPr="00961089">
        <w:rPr>
          <w:rFonts w:asciiTheme="minorHAnsi" w:hAnsiTheme="minorHAnsi" w:cstheme="minorHAnsi"/>
          <w:iCs/>
        </w:rPr>
        <w:t xml:space="preserve">Your </w:t>
      </w:r>
      <w:r w:rsidRPr="00961089">
        <w:rPr>
          <w:rFonts w:asciiTheme="minorHAnsi" w:hAnsiTheme="minorHAnsi" w:cstheme="minorHAnsi"/>
          <w:b/>
          <w:iCs/>
        </w:rPr>
        <w:t>Name</w:t>
      </w:r>
      <w:r w:rsidRPr="00961089">
        <w:rPr>
          <w:rFonts w:asciiTheme="minorHAnsi" w:hAnsiTheme="minorHAnsi" w:cstheme="minorHAnsi"/>
          <w:iCs/>
        </w:rPr>
        <w:t xml:space="preserve">, </w:t>
      </w:r>
      <w:r w:rsidRPr="00961089">
        <w:rPr>
          <w:rFonts w:asciiTheme="minorHAnsi" w:hAnsiTheme="minorHAnsi" w:cstheme="minorHAnsi"/>
          <w:b/>
          <w:iCs/>
        </w:rPr>
        <w:t>Contact Details</w:t>
      </w:r>
      <w:r w:rsidRPr="00961089">
        <w:rPr>
          <w:rFonts w:asciiTheme="minorHAnsi" w:hAnsiTheme="minorHAnsi" w:cstheme="minorHAnsi"/>
          <w:bCs/>
          <w:iCs/>
        </w:rPr>
        <w:t xml:space="preserve"> and preferred </w:t>
      </w:r>
      <w:r w:rsidRPr="00961089">
        <w:rPr>
          <w:rFonts w:asciiTheme="minorHAnsi" w:hAnsiTheme="minorHAnsi" w:cstheme="minorHAnsi"/>
          <w:b/>
          <w:iCs/>
        </w:rPr>
        <w:t>Pronouns</w:t>
      </w:r>
      <w:r>
        <w:rPr>
          <w:rFonts w:asciiTheme="minorHAnsi" w:hAnsiTheme="minorHAnsi" w:cstheme="minorHAnsi"/>
          <w:bCs/>
          <w:iCs/>
        </w:rPr>
        <w:t>.</w:t>
      </w:r>
    </w:p>
    <w:p w14:paraId="02E8B168" w14:textId="77777777" w:rsidR="00510A6B" w:rsidRPr="00961089" w:rsidRDefault="00510A6B" w:rsidP="00C57EEB">
      <w:pPr>
        <w:pStyle w:val="ListParagraph"/>
        <w:numPr>
          <w:ilvl w:val="0"/>
          <w:numId w:val="1"/>
        </w:numPr>
        <w:spacing w:after="60"/>
        <w:ind w:left="567" w:hanging="567"/>
        <w:contextualSpacing w:val="0"/>
        <w:jc w:val="both"/>
        <w:rPr>
          <w:rFonts w:asciiTheme="minorHAnsi" w:hAnsiTheme="minorHAnsi" w:cstheme="minorHAnsi"/>
          <w:iCs/>
        </w:rPr>
      </w:pPr>
      <w:r w:rsidRPr="00961089">
        <w:rPr>
          <w:rFonts w:asciiTheme="minorHAnsi" w:hAnsiTheme="minorHAnsi" w:cstheme="minorHAnsi"/>
          <w:iCs/>
        </w:rPr>
        <w:t xml:space="preserve">Your </w:t>
      </w:r>
      <w:r w:rsidRPr="00961089">
        <w:rPr>
          <w:rFonts w:asciiTheme="minorHAnsi" w:hAnsiTheme="minorHAnsi" w:cstheme="minorHAnsi"/>
          <w:b/>
          <w:iCs/>
        </w:rPr>
        <w:t>Education</w:t>
      </w:r>
      <w:r w:rsidRPr="00961089">
        <w:rPr>
          <w:rFonts w:asciiTheme="minorHAnsi" w:hAnsiTheme="minorHAnsi" w:cstheme="minorHAnsi"/>
          <w:iCs/>
        </w:rPr>
        <w:t xml:space="preserve"> including any degrees you have received, the institution and its location and the date of your graduation. You might also want to include your major/minor fields, any honours, and publications.</w:t>
      </w:r>
    </w:p>
    <w:p w14:paraId="33EA980E" w14:textId="77777777" w:rsidR="00510A6B" w:rsidRPr="00961089" w:rsidRDefault="00510A6B" w:rsidP="00C57EEB">
      <w:pPr>
        <w:pStyle w:val="ListParagraph"/>
        <w:numPr>
          <w:ilvl w:val="0"/>
          <w:numId w:val="1"/>
        </w:numPr>
        <w:spacing w:after="60"/>
        <w:ind w:left="567" w:hanging="567"/>
        <w:contextualSpacing w:val="0"/>
        <w:jc w:val="both"/>
        <w:rPr>
          <w:rFonts w:asciiTheme="minorHAnsi" w:hAnsiTheme="minorHAnsi" w:cstheme="minorHAnsi"/>
          <w:iCs/>
        </w:rPr>
      </w:pPr>
      <w:r w:rsidRPr="00961089">
        <w:rPr>
          <w:rFonts w:asciiTheme="minorHAnsi" w:hAnsiTheme="minorHAnsi" w:cstheme="minorHAnsi"/>
          <w:iCs/>
        </w:rPr>
        <w:t xml:space="preserve">Your </w:t>
      </w:r>
      <w:r w:rsidRPr="00961089">
        <w:rPr>
          <w:rFonts w:asciiTheme="minorHAnsi" w:hAnsiTheme="minorHAnsi" w:cstheme="minorHAnsi"/>
          <w:b/>
          <w:iCs/>
        </w:rPr>
        <w:t>Work Experience</w:t>
      </w:r>
      <w:r w:rsidRPr="00961089">
        <w:rPr>
          <w:rFonts w:asciiTheme="minorHAnsi" w:hAnsiTheme="minorHAnsi" w:cstheme="minorHAnsi"/>
          <w:iCs/>
        </w:rPr>
        <w:t xml:space="preserve"> including jobs, internships, and volunteer work. </w:t>
      </w:r>
    </w:p>
    <w:p w14:paraId="1D862506" w14:textId="77777777" w:rsidR="00CD51AE" w:rsidRPr="003311D0" w:rsidRDefault="00CD51AE" w:rsidP="00C57EEB">
      <w:pPr>
        <w:spacing w:before="180" w:after="60"/>
        <w:jc w:val="both"/>
        <w:textAlignment w:val="baseline"/>
        <w:rPr>
          <w:rFonts w:asciiTheme="minorHAnsi" w:hAnsiTheme="minorHAnsi" w:cstheme="minorHAnsi"/>
          <w:b/>
          <w:bCs/>
          <w:color w:val="1F497D" w:themeColor="text2"/>
          <w:sz w:val="32"/>
          <w:szCs w:val="32"/>
          <w:lang w:val="en-US"/>
        </w:rPr>
      </w:pPr>
      <w:r w:rsidRPr="003311D0">
        <w:rPr>
          <w:rFonts w:asciiTheme="minorHAnsi" w:hAnsiTheme="minorHAnsi" w:cstheme="minorHAnsi"/>
          <w:b/>
          <w:bCs/>
          <w:color w:val="1F497D" w:themeColor="text2"/>
          <w:sz w:val="32"/>
          <w:szCs w:val="32"/>
          <w:lang w:val="en-US"/>
        </w:rPr>
        <w:t>How does recruitment work at ACON?</w:t>
      </w:r>
    </w:p>
    <w:p w14:paraId="3E471B24" w14:textId="77777777" w:rsidR="00CD51AE" w:rsidRPr="003311D0" w:rsidRDefault="00CD51AE" w:rsidP="00C57EEB">
      <w:pPr>
        <w:spacing w:after="60"/>
        <w:jc w:val="both"/>
        <w:rPr>
          <w:rFonts w:asciiTheme="minorHAnsi" w:hAnsiTheme="minorHAnsi" w:cstheme="minorHAnsi"/>
          <w:sz w:val="22"/>
          <w:szCs w:val="22"/>
        </w:rPr>
      </w:pPr>
      <w:r w:rsidRPr="003311D0">
        <w:rPr>
          <w:rFonts w:asciiTheme="minorHAnsi" w:hAnsiTheme="minorHAnsi" w:cstheme="minorHAnsi"/>
          <w:sz w:val="22"/>
          <w:szCs w:val="22"/>
        </w:rPr>
        <w:t>There are five main steps in the process:</w:t>
      </w:r>
    </w:p>
    <w:p w14:paraId="48E90440"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1) Application</w:t>
      </w:r>
    </w:p>
    <w:p w14:paraId="2E54F2BA" w14:textId="3EA54642"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 xml:space="preserve">ACON receives your application, cover letter and resume. You will receive an email acknowledging </w:t>
      </w:r>
      <w:r w:rsidR="009D5020">
        <w:rPr>
          <w:rFonts w:asciiTheme="minorHAnsi" w:hAnsiTheme="minorHAnsi" w:cstheme="minorHAnsi"/>
        </w:rPr>
        <w:t>receipt of</w:t>
      </w:r>
      <w:r w:rsidRPr="003311D0">
        <w:rPr>
          <w:rFonts w:asciiTheme="minorHAnsi" w:hAnsiTheme="minorHAnsi" w:cstheme="minorHAnsi"/>
        </w:rPr>
        <w:t xml:space="preserve"> your documents.</w:t>
      </w:r>
    </w:p>
    <w:p w14:paraId="0BF09D7E"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2) Shortlisting</w:t>
      </w:r>
    </w:p>
    <w:p w14:paraId="28D6AF09" w14:textId="7F3072EC"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A selection panel of 2-4 qualified persons will review all the applica</w:t>
      </w:r>
      <w:r w:rsidR="00AB4544">
        <w:rPr>
          <w:rFonts w:asciiTheme="minorHAnsi" w:hAnsiTheme="minorHAnsi" w:cstheme="minorHAnsi"/>
        </w:rPr>
        <w:t>tions</w:t>
      </w:r>
      <w:r w:rsidRPr="003311D0">
        <w:rPr>
          <w:rFonts w:asciiTheme="minorHAnsi" w:hAnsiTheme="minorHAnsi" w:cstheme="minorHAnsi"/>
        </w:rPr>
        <w:t xml:space="preserve"> and offer interviews to those applicants whose applications best address the requirements of the position.</w:t>
      </w:r>
    </w:p>
    <w:p w14:paraId="4F05B1F4"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3) Interview</w:t>
      </w:r>
    </w:p>
    <w:p w14:paraId="2888B4A2" w14:textId="5982B8CB"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 xml:space="preserve">If you are shortlisted for interview, you will be contacted by the </w:t>
      </w:r>
      <w:r w:rsidR="006F54B1">
        <w:rPr>
          <w:rFonts w:asciiTheme="minorHAnsi" w:hAnsiTheme="minorHAnsi" w:cstheme="minorHAnsi"/>
        </w:rPr>
        <w:t>Recruiting Manager</w:t>
      </w:r>
      <w:r w:rsidRPr="003311D0">
        <w:rPr>
          <w:rFonts w:asciiTheme="minorHAnsi" w:hAnsiTheme="minorHAnsi" w:cstheme="minorHAnsi"/>
        </w:rPr>
        <w:t xml:space="preserve"> and invited to an interview. Your interview may take the form of a question-and-answer session, a presentation of your previous work, a test of your computer skills, or any other form that is relevant to the position. The </w:t>
      </w:r>
      <w:r w:rsidR="006F54B1">
        <w:rPr>
          <w:rFonts w:asciiTheme="minorHAnsi" w:hAnsiTheme="minorHAnsi" w:cstheme="minorHAnsi"/>
        </w:rPr>
        <w:t>Recruiting Manager</w:t>
      </w:r>
      <w:r w:rsidR="006F54B1" w:rsidRPr="003311D0">
        <w:rPr>
          <w:rFonts w:asciiTheme="minorHAnsi" w:hAnsiTheme="minorHAnsi" w:cstheme="minorHAnsi"/>
        </w:rPr>
        <w:t xml:space="preserve"> </w:t>
      </w:r>
      <w:r w:rsidRPr="003311D0">
        <w:rPr>
          <w:rFonts w:asciiTheme="minorHAnsi" w:hAnsiTheme="minorHAnsi" w:cstheme="minorHAnsi"/>
        </w:rPr>
        <w:t xml:space="preserve">will let you know the format of the interview and any documents, presentations, or examples of previous work that you might need to bring with you. </w:t>
      </w:r>
    </w:p>
    <w:p w14:paraId="1F868046"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4) Offer</w:t>
      </w:r>
    </w:p>
    <w:p w14:paraId="05F3B39B" w14:textId="40763E45"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 xml:space="preserve">Appointments to positions with ACON are based on merit.  This means that the applicant who is judged to be the most </w:t>
      </w:r>
      <w:r w:rsidR="00AB4544">
        <w:rPr>
          <w:rFonts w:asciiTheme="minorHAnsi" w:hAnsiTheme="minorHAnsi" w:cstheme="minorHAnsi"/>
        </w:rPr>
        <w:t xml:space="preserve">qualified and </w:t>
      </w:r>
      <w:r w:rsidRPr="003311D0">
        <w:rPr>
          <w:rFonts w:asciiTheme="minorHAnsi" w:hAnsiTheme="minorHAnsi" w:cstheme="minorHAnsi"/>
        </w:rPr>
        <w:t>capable of carrying out the duties of the position will be offered the</w:t>
      </w:r>
      <w:r w:rsidR="0082636D">
        <w:rPr>
          <w:rFonts w:asciiTheme="minorHAnsi" w:hAnsiTheme="minorHAnsi" w:cstheme="minorHAnsi"/>
        </w:rPr>
        <w:t xml:space="preserve"> role</w:t>
      </w:r>
      <w:r w:rsidRPr="003311D0">
        <w:rPr>
          <w:rFonts w:asciiTheme="minorHAnsi" w:hAnsiTheme="minorHAnsi" w:cstheme="minorHAnsi"/>
        </w:rPr>
        <w:t>. The decision to make you an offer is based on your written application, your performance at interview, and successful Referee Checks, Criminal Record Checks</w:t>
      </w:r>
      <w:r w:rsidR="0082636D">
        <w:rPr>
          <w:rFonts w:asciiTheme="minorHAnsi" w:hAnsiTheme="minorHAnsi" w:cstheme="minorHAnsi"/>
        </w:rPr>
        <w:t>, Proof of Vaccination</w:t>
      </w:r>
      <w:r w:rsidRPr="003311D0">
        <w:rPr>
          <w:rFonts w:asciiTheme="minorHAnsi" w:hAnsiTheme="minorHAnsi" w:cstheme="minorHAnsi"/>
        </w:rPr>
        <w:t xml:space="preserve"> and Working with Children Checks (if applicable).</w:t>
      </w:r>
    </w:p>
    <w:p w14:paraId="713E014B"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5) Acceptance and Commencement</w:t>
      </w:r>
    </w:p>
    <w:p w14:paraId="72C49F17" w14:textId="382FA3AF"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Once a salary and start date have been agreed, you will receive a commencement pack from the People and Culture Team including your contract and other documents (E.g., the ACON Code of Conduct, Tax File Declaration, Bank Deposit details, Superannuation Choice forms, etc.). Once these are returned to the People and Culture</w:t>
      </w:r>
      <w:r w:rsidR="00AB4544">
        <w:rPr>
          <w:rFonts w:asciiTheme="minorHAnsi" w:hAnsiTheme="minorHAnsi" w:cstheme="minorHAnsi"/>
        </w:rPr>
        <w:t xml:space="preserve"> team</w:t>
      </w:r>
      <w:r w:rsidRPr="003311D0">
        <w:rPr>
          <w:rFonts w:asciiTheme="minorHAnsi" w:hAnsiTheme="minorHAnsi" w:cstheme="minorHAnsi"/>
        </w:rPr>
        <w:t>, you are ready to start work on your agreed date.</w:t>
      </w:r>
    </w:p>
    <w:p w14:paraId="7C183781"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How long does it take to hear back on my application?</w:t>
      </w:r>
    </w:p>
    <w:p w14:paraId="5B8F39F8" w14:textId="23139FE9" w:rsidR="006F54B1" w:rsidRDefault="00CD51AE" w:rsidP="008D0CA7">
      <w:pPr>
        <w:spacing w:after="60"/>
        <w:jc w:val="both"/>
        <w:rPr>
          <w:rFonts w:asciiTheme="minorHAnsi" w:hAnsiTheme="minorHAnsi" w:cstheme="minorHAnsi"/>
        </w:rPr>
      </w:pPr>
      <w:r w:rsidRPr="003311D0">
        <w:rPr>
          <w:rFonts w:asciiTheme="minorHAnsi" w:hAnsiTheme="minorHAnsi" w:cstheme="minorHAnsi"/>
        </w:rPr>
        <w:t>If you have applied via email, you will be sent a return email within 1-3 business days acknowledging receipt of your application</w:t>
      </w:r>
      <w:r w:rsidR="006F54B1">
        <w:rPr>
          <w:rFonts w:asciiTheme="minorHAnsi" w:hAnsiTheme="minorHAnsi" w:cstheme="minorHAnsi"/>
        </w:rPr>
        <w:t>, and informing you of the date by which all successful applicants will be notified they have progressed to the next stage of the recruitment process.</w:t>
      </w:r>
      <w:r w:rsidR="00AB4544">
        <w:rPr>
          <w:rFonts w:asciiTheme="minorHAnsi" w:hAnsiTheme="minorHAnsi" w:cstheme="minorHAnsi"/>
        </w:rPr>
        <w:t xml:space="preserve"> If you have not been contacted by this date, then unfortunately</w:t>
      </w:r>
      <w:r w:rsidR="00AB4544" w:rsidRPr="00AB4544">
        <w:t xml:space="preserve"> </w:t>
      </w:r>
      <w:r w:rsidR="00AB4544" w:rsidRPr="00AB4544">
        <w:rPr>
          <w:rFonts w:asciiTheme="minorHAnsi" w:hAnsiTheme="minorHAnsi" w:cstheme="minorHAnsi"/>
        </w:rPr>
        <w:t>your application has not been successful</w:t>
      </w:r>
      <w:r w:rsidR="00AB4544">
        <w:rPr>
          <w:rFonts w:asciiTheme="minorHAnsi" w:hAnsiTheme="minorHAnsi" w:cstheme="minorHAnsi"/>
        </w:rPr>
        <w:t>.</w:t>
      </w:r>
    </w:p>
    <w:p w14:paraId="2EA24CC1" w14:textId="1CD934E5" w:rsidR="007916D4" w:rsidRPr="0016780C" w:rsidRDefault="00CD51AE" w:rsidP="008D0CA7">
      <w:pPr>
        <w:jc w:val="both"/>
        <w:rPr>
          <w:rFonts w:asciiTheme="minorHAnsi" w:hAnsiTheme="minorHAnsi" w:cstheme="minorHAnsi"/>
        </w:rPr>
      </w:pPr>
      <w:r w:rsidRPr="003311D0">
        <w:rPr>
          <w:rFonts w:asciiTheme="minorHAnsi" w:hAnsiTheme="minorHAnsi" w:cstheme="minorHAnsi"/>
        </w:rPr>
        <w:t xml:space="preserve">If you are successful in gaining an interview, the </w:t>
      </w:r>
      <w:r w:rsidR="006F54B1">
        <w:rPr>
          <w:rFonts w:asciiTheme="minorHAnsi" w:hAnsiTheme="minorHAnsi" w:cstheme="minorHAnsi"/>
        </w:rPr>
        <w:t>Recruiting Manager</w:t>
      </w:r>
      <w:r w:rsidRPr="003311D0">
        <w:rPr>
          <w:rFonts w:asciiTheme="minorHAnsi" w:hAnsiTheme="minorHAnsi" w:cstheme="minorHAnsi"/>
        </w:rPr>
        <w:t xml:space="preserve"> will contact you to arrange a suitable date and time for interview. If you are not selected for an interview, you will </w:t>
      </w:r>
      <w:r w:rsidR="00AB4544">
        <w:rPr>
          <w:rFonts w:asciiTheme="minorHAnsi" w:hAnsiTheme="minorHAnsi" w:cstheme="minorHAnsi"/>
        </w:rPr>
        <w:t>not receive any further notifications regarding your application for this role</w:t>
      </w:r>
      <w:r w:rsidRPr="003311D0">
        <w:rPr>
          <w:rFonts w:asciiTheme="minorHAnsi" w:hAnsiTheme="minorHAnsi" w:cstheme="minorHAnsi"/>
        </w:rPr>
        <w:t>.</w:t>
      </w:r>
      <w:r w:rsidR="00AB4544">
        <w:rPr>
          <w:rFonts w:asciiTheme="minorHAnsi" w:hAnsiTheme="minorHAnsi" w:cstheme="minorHAnsi"/>
        </w:rPr>
        <w:t xml:space="preserve"> We appreciate </w:t>
      </w:r>
      <w:r w:rsidR="00AB4544" w:rsidRPr="00AB4544">
        <w:rPr>
          <w:rFonts w:asciiTheme="minorHAnsi" w:hAnsiTheme="minorHAnsi" w:cstheme="minorHAnsi"/>
        </w:rPr>
        <w:t xml:space="preserve">the time </w:t>
      </w:r>
      <w:r w:rsidR="00AB4544">
        <w:rPr>
          <w:rFonts w:asciiTheme="minorHAnsi" w:hAnsiTheme="minorHAnsi" w:cstheme="minorHAnsi"/>
        </w:rPr>
        <w:t xml:space="preserve">you took to </w:t>
      </w:r>
      <w:r w:rsidR="00AB4544" w:rsidRPr="00AB4544">
        <w:rPr>
          <w:rFonts w:asciiTheme="minorHAnsi" w:hAnsiTheme="minorHAnsi" w:cstheme="minorHAnsi"/>
        </w:rPr>
        <w:t>respond to our advertisement, and for your interest in ACON</w:t>
      </w:r>
      <w:r w:rsidR="00AB4544">
        <w:rPr>
          <w:rFonts w:asciiTheme="minorHAnsi" w:hAnsiTheme="minorHAnsi" w:cstheme="minorHAnsi"/>
        </w:rPr>
        <w:t xml:space="preserve">, and </w:t>
      </w:r>
      <w:r w:rsidR="00AB4544" w:rsidRPr="00AB4544">
        <w:rPr>
          <w:rFonts w:asciiTheme="minorHAnsi" w:hAnsiTheme="minorHAnsi" w:cstheme="minorHAnsi"/>
        </w:rPr>
        <w:t>encourage you to apply for future roles that are advertised that fit your skills, experience, and qualifications.</w:t>
      </w:r>
    </w:p>
    <w:sectPr w:rsidR="007916D4" w:rsidRPr="0016780C" w:rsidSect="00C702F7">
      <w:headerReference w:type="default" r:id="rId15"/>
      <w:footerReference w:type="even" r:id="rId16"/>
      <w:footerReference w:type="default" r:id="rId17"/>
      <w:headerReference w:type="first" r:id="rId18"/>
      <w:footerReference w:type="first" r:id="rId19"/>
      <w:pgSz w:w="11906" w:h="16838" w:code="9"/>
      <w:pgMar w:top="2098" w:right="510" w:bottom="510" w:left="510" w:header="51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0BB4" w14:textId="77777777" w:rsidR="00352F82" w:rsidRDefault="00352F82">
      <w:r>
        <w:separator/>
      </w:r>
    </w:p>
  </w:endnote>
  <w:endnote w:type="continuationSeparator" w:id="0">
    <w:p w14:paraId="37C177C3" w14:textId="77777777" w:rsidR="00352F82" w:rsidRDefault="00352F82">
      <w:r>
        <w:continuationSeparator/>
      </w:r>
    </w:p>
  </w:endnote>
  <w:endnote w:type="continuationNotice" w:id="1">
    <w:p w14:paraId="1C082775" w14:textId="77777777" w:rsidR="00352F82" w:rsidRDefault="00352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33E8" w14:textId="77777777"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5396D" w14:textId="77777777"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1427" w14:textId="1FF74166" w:rsidR="009D2568" w:rsidRDefault="00DE4CE0" w:rsidP="00BE27E9">
    <w:pPr>
      <w:jc w:val="center"/>
      <w:rPr>
        <w:rFonts w:ascii="Arial" w:hAnsi="Arial"/>
        <w:sz w:val="22"/>
      </w:rPr>
    </w:pPr>
    <w:r w:rsidRPr="0085549D">
      <w:rPr>
        <w:rFonts w:ascii="Calibri Light" w:hAnsi="Calibri Light" w:cs="Calibri Light"/>
        <w:sz w:val="18"/>
        <w:szCs w:val="18"/>
      </w:rPr>
      <w:t xml:space="preserve">Page </w:t>
    </w:r>
    <w:r w:rsidRPr="0085549D">
      <w:rPr>
        <w:rFonts w:ascii="Calibri Light" w:hAnsi="Calibri Light" w:cs="Calibri Light"/>
        <w:color w:val="2B579A"/>
        <w:sz w:val="18"/>
        <w:szCs w:val="18"/>
        <w:shd w:val="clear" w:color="auto" w:fill="E6E6E6"/>
      </w:rPr>
      <w:fldChar w:fldCharType="begin"/>
    </w:r>
    <w:r w:rsidRPr="0085549D">
      <w:rPr>
        <w:rFonts w:ascii="Calibri Light" w:hAnsi="Calibri Light" w:cs="Calibri Light"/>
        <w:sz w:val="18"/>
        <w:szCs w:val="18"/>
      </w:rPr>
      <w:instrText xml:space="preserve"> PAGE  \* Arabic  \* MERGEFORMAT </w:instrText>
    </w:r>
    <w:r w:rsidRPr="0085549D">
      <w:rPr>
        <w:rFonts w:ascii="Calibri Light" w:hAnsi="Calibri Light" w:cs="Calibri Light"/>
        <w:color w:val="2B579A"/>
        <w:sz w:val="18"/>
        <w:szCs w:val="18"/>
        <w:shd w:val="clear" w:color="auto" w:fill="E6E6E6"/>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color w:val="2B579A"/>
        <w:sz w:val="18"/>
        <w:szCs w:val="18"/>
        <w:shd w:val="clear" w:color="auto" w:fill="E6E6E6"/>
      </w:rPr>
      <w:fldChar w:fldCharType="end"/>
    </w:r>
    <w:r w:rsidRPr="0085549D">
      <w:rPr>
        <w:rFonts w:ascii="Calibri Light" w:hAnsi="Calibri Light" w:cs="Calibri Light"/>
        <w:sz w:val="18"/>
        <w:szCs w:val="18"/>
      </w:rPr>
      <w:t xml:space="preserve"> of </w:t>
    </w:r>
    <w:r w:rsidRPr="0085549D">
      <w:rPr>
        <w:rFonts w:ascii="Calibri Light" w:hAnsi="Calibri Light" w:cs="Calibri Light"/>
        <w:color w:val="2B579A"/>
        <w:sz w:val="18"/>
        <w:szCs w:val="18"/>
        <w:shd w:val="clear" w:color="auto" w:fill="E6E6E6"/>
      </w:rPr>
      <w:fldChar w:fldCharType="begin"/>
    </w:r>
    <w:r w:rsidRPr="0085549D">
      <w:rPr>
        <w:rFonts w:ascii="Calibri Light" w:hAnsi="Calibri Light" w:cs="Calibri Light"/>
        <w:sz w:val="18"/>
        <w:szCs w:val="18"/>
      </w:rPr>
      <w:instrText xml:space="preserve"> NUMPAGES  \* Arabic  \* MERGEFORMAT </w:instrText>
    </w:r>
    <w:r w:rsidRPr="0085549D">
      <w:rPr>
        <w:rFonts w:ascii="Calibri Light" w:hAnsi="Calibri Light" w:cs="Calibri Light"/>
        <w:color w:val="2B579A"/>
        <w:sz w:val="18"/>
        <w:szCs w:val="18"/>
        <w:shd w:val="clear" w:color="auto" w:fill="E6E6E6"/>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color w:val="2B579A"/>
        <w:sz w:val="18"/>
        <w:szCs w:val="18"/>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425617117"/>
      <w:docPartObj>
        <w:docPartGallery w:val="Page Numbers (Bottom of Page)"/>
        <w:docPartUnique/>
      </w:docPartObj>
    </w:sdtPr>
    <w:sdtEndPr/>
    <w:sdtContent>
      <w:sdt>
        <w:sdtPr>
          <w:rPr>
            <w:rFonts w:ascii="Calibri Light" w:hAnsi="Calibri Light" w:cs="Calibri Light"/>
          </w:rPr>
          <w:id w:val="1728636285"/>
          <w:docPartObj>
            <w:docPartGallery w:val="Page Numbers (Top of Page)"/>
            <w:docPartUnique/>
          </w:docPartObj>
        </w:sdtPr>
        <w:sdtEndPr/>
        <w:sdtContent>
          <w:p w14:paraId="12C94332" w14:textId="664EF642" w:rsidR="001B351F" w:rsidRPr="001B351F" w:rsidRDefault="001B351F">
            <w:pPr>
              <w:pStyle w:val="Footer"/>
              <w:jc w:val="center"/>
              <w:rPr>
                <w:rFonts w:ascii="Calibri Light" w:hAnsi="Calibri Light" w:cs="Calibri Light"/>
              </w:rPr>
            </w:pPr>
            <w:r w:rsidRPr="001B351F">
              <w:rPr>
                <w:rFonts w:ascii="Calibri Light" w:hAnsi="Calibri Light" w:cs="Calibri Light"/>
              </w:rPr>
              <w:t xml:space="preserve">Page </w:t>
            </w:r>
            <w:r w:rsidRPr="001B351F">
              <w:rPr>
                <w:rFonts w:ascii="Calibri Light" w:hAnsi="Calibri Light" w:cs="Calibri Light"/>
                <w:color w:val="2B579A"/>
                <w:shd w:val="clear" w:color="auto" w:fill="E6E6E6"/>
              </w:rPr>
              <w:fldChar w:fldCharType="begin"/>
            </w:r>
            <w:r w:rsidRPr="001B351F">
              <w:rPr>
                <w:rFonts w:ascii="Calibri Light" w:hAnsi="Calibri Light" w:cs="Calibri Light"/>
              </w:rPr>
              <w:instrText xml:space="preserve"> PAGE </w:instrText>
            </w:r>
            <w:r w:rsidRPr="001B351F">
              <w:rPr>
                <w:rFonts w:ascii="Calibri Light" w:hAnsi="Calibri Light" w:cs="Calibri Light"/>
                <w:color w:val="2B579A"/>
                <w:shd w:val="clear" w:color="auto" w:fill="E6E6E6"/>
              </w:rPr>
              <w:fldChar w:fldCharType="separate"/>
            </w:r>
            <w:r w:rsidRPr="001B351F">
              <w:rPr>
                <w:rFonts w:ascii="Calibri Light" w:hAnsi="Calibri Light" w:cs="Calibri Light"/>
                <w:noProof/>
              </w:rPr>
              <w:t>2</w:t>
            </w:r>
            <w:r w:rsidRPr="001B351F">
              <w:rPr>
                <w:rFonts w:ascii="Calibri Light" w:hAnsi="Calibri Light" w:cs="Calibri Light"/>
                <w:color w:val="2B579A"/>
                <w:shd w:val="clear" w:color="auto" w:fill="E6E6E6"/>
              </w:rPr>
              <w:fldChar w:fldCharType="end"/>
            </w:r>
            <w:r w:rsidRPr="001B351F">
              <w:rPr>
                <w:rFonts w:ascii="Calibri Light" w:hAnsi="Calibri Light" w:cs="Calibri Light"/>
              </w:rPr>
              <w:t xml:space="preserve"> of </w:t>
            </w:r>
            <w:r w:rsidRPr="001B351F">
              <w:rPr>
                <w:rFonts w:ascii="Calibri Light" w:hAnsi="Calibri Light" w:cs="Calibri Light"/>
                <w:color w:val="2B579A"/>
                <w:shd w:val="clear" w:color="auto" w:fill="E6E6E6"/>
              </w:rPr>
              <w:fldChar w:fldCharType="begin"/>
            </w:r>
            <w:r w:rsidRPr="001B351F">
              <w:rPr>
                <w:rFonts w:ascii="Calibri Light" w:hAnsi="Calibri Light" w:cs="Calibri Light"/>
              </w:rPr>
              <w:instrText xml:space="preserve"> NUMPAGES  </w:instrText>
            </w:r>
            <w:r w:rsidRPr="001B351F">
              <w:rPr>
                <w:rFonts w:ascii="Calibri Light" w:hAnsi="Calibri Light" w:cs="Calibri Light"/>
                <w:color w:val="2B579A"/>
                <w:shd w:val="clear" w:color="auto" w:fill="E6E6E6"/>
              </w:rPr>
              <w:fldChar w:fldCharType="separate"/>
            </w:r>
            <w:r w:rsidRPr="001B351F">
              <w:rPr>
                <w:rFonts w:ascii="Calibri Light" w:hAnsi="Calibri Light" w:cs="Calibri Light"/>
                <w:noProof/>
              </w:rPr>
              <w:t>2</w:t>
            </w:r>
            <w:r w:rsidRPr="001B351F">
              <w:rPr>
                <w:rFonts w:ascii="Calibri Light" w:hAnsi="Calibri Light" w:cs="Calibri Light"/>
                <w:color w:val="2B579A"/>
                <w:shd w:val="clear" w:color="auto" w:fill="E6E6E6"/>
              </w:rPr>
              <w:fldChar w:fldCharType="end"/>
            </w:r>
          </w:p>
        </w:sdtContent>
      </w:sdt>
    </w:sdtContent>
  </w:sdt>
  <w:p w14:paraId="60D627FF" w14:textId="77777777" w:rsidR="001B351F" w:rsidRDefault="001B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E951" w14:textId="77777777" w:rsidR="00352F82" w:rsidRDefault="00352F82">
      <w:r>
        <w:separator/>
      </w:r>
    </w:p>
  </w:footnote>
  <w:footnote w:type="continuationSeparator" w:id="0">
    <w:p w14:paraId="23ECF552" w14:textId="77777777" w:rsidR="00352F82" w:rsidRDefault="00352F82">
      <w:r>
        <w:continuationSeparator/>
      </w:r>
    </w:p>
  </w:footnote>
  <w:footnote w:type="continuationNotice" w:id="1">
    <w:p w14:paraId="1CCB242B" w14:textId="77777777" w:rsidR="00352F82" w:rsidRDefault="00352F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709" w:type="dxa"/>
      <w:tblLook w:val="04A0" w:firstRow="1" w:lastRow="0" w:firstColumn="1" w:lastColumn="0" w:noHBand="0" w:noVBand="1"/>
    </w:tblPr>
    <w:tblGrid>
      <w:gridCol w:w="9923"/>
      <w:gridCol w:w="1701"/>
    </w:tblGrid>
    <w:tr w:rsidR="00C854E7" w14:paraId="3E8DC41F" w14:textId="77777777" w:rsidTr="009A16B0">
      <w:trPr>
        <w:trHeight w:val="20"/>
      </w:trPr>
      <w:tc>
        <w:tcPr>
          <w:tcW w:w="9923" w:type="dxa"/>
          <w:shd w:val="clear" w:color="auto" w:fill="auto"/>
          <w:vAlign w:val="center"/>
        </w:tcPr>
        <w:p w14:paraId="2A55E8CB" w14:textId="77777777" w:rsidR="00C854E7" w:rsidRPr="004A7452" w:rsidRDefault="00C854E7" w:rsidP="00C854E7">
          <w:pPr>
            <w:pStyle w:val="Heading1"/>
            <w:jc w:val="center"/>
            <w:rPr>
              <w:rFonts w:ascii="Calibri" w:eastAsia="Calibri" w:hAnsi="Calibri"/>
              <w:sz w:val="40"/>
              <w:szCs w:val="22"/>
            </w:rPr>
          </w:pPr>
          <w:r w:rsidRPr="004A7452">
            <w:rPr>
              <w:rFonts w:ascii="Calibri" w:eastAsia="Calibri" w:hAnsi="Calibri"/>
              <w:sz w:val="40"/>
              <w:szCs w:val="22"/>
            </w:rPr>
            <w:t>A GUIDE FOR JOB APPLICANTS</w:t>
          </w:r>
        </w:p>
        <w:p w14:paraId="3CD078E8" w14:textId="628A404A" w:rsidR="00C854E7" w:rsidRPr="00186D89" w:rsidRDefault="00C854E7" w:rsidP="008904A0">
          <w:pPr>
            <w:ind w:left="567"/>
            <w:jc w:val="center"/>
            <w:rPr>
              <w:rFonts w:ascii="Calibri" w:eastAsia="Calibri" w:hAnsi="Calibri" w:cs="Calibri"/>
              <w:snapToGrid w:val="0"/>
            </w:rPr>
          </w:pPr>
          <w:r w:rsidRPr="005E7DE1">
            <w:rPr>
              <w:rFonts w:ascii="Myriad Pro" w:hAnsi="Myriad Pro" w:cs="Myriad Pro"/>
              <w:i/>
              <w:color w:val="000000"/>
            </w:rPr>
            <w:t xml:space="preserve">ACON is Australia’s largest health </w:t>
          </w:r>
          <w:r w:rsidR="005E7DE1" w:rsidRPr="005E7DE1">
            <w:rPr>
              <w:rFonts w:ascii="Myriad Pro" w:hAnsi="Myriad Pro" w:cs="Myriad Pro"/>
              <w:i/>
              <w:color w:val="000000"/>
            </w:rPr>
            <w:t xml:space="preserve">promotion </w:t>
          </w:r>
          <w:r w:rsidRPr="005E7DE1">
            <w:rPr>
              <w:rFonts w:ascii="Myriad Pro" w:hAnsi="Myriad Pro" w:cs="Myriad Pro"/>
              <w:i/>
              <w:color w:val="000000"/>
            </w:rPr>
            <w:t>organisation specialising in community health, inclusion, and HIV responses for people of diverse sexualities and genders.</w:t>
          </w:r>
          <w:r w:rsidR="005E7DE1" w:rsidRPr="005E7DE1">
            <w:rPr>
              <w:rFonts w:ascii="Myriad Pro" w:hAnsi="Myriad Pro" w:cs="Myriad Pro"/>
              <w:i/>
              <w:color w:val="000000"/>
            </w:rPr>
            <w:t xml:space="preserve"> Established in 1985, ACON works to create opportunities for people in our communities to live their healthiest lives.</w:t>
          </w:r>
        </w:p>
      </w:tc>
      <w:tc>
        <w:tcPr>
          <w:tcW w:w="1701" w:type="dxa"/>
          <w:shd w:val="clear" w:color="auto" w:fill="auto"/>
        </w:tcPr>
        <w:p w14:paraId="24BB3FDD" w14:textId="77777777" w:rsidR="00C854E7" w:rsidRPr="00186D89" w:rsidRDefault="00C854E7" w:rsidP="00C854E7">
          <w:pPr>
            <w:jc w:val="right"/>
            <w:rPr>
              <w:rFonts w:ascii="Calibri" w:eastAsia="Calibri" w:hAnsi="Calibri" w:cs="Calibri"/>
              <w:snapToGrid w:val="0"/>
            </w:rPr>
          </w:pPr>
          <w:r>
            <w:rPr>
              <w:noProof/>
              <w:color w:val="2B579A"/>
              <w:shd w:val="clear" w:color="auto" w:fill="E6E6E6"/>
            </w:rPr>
            <w:drawing>
              <wp:anchor distT="0" distB="0" distL="114300" distR="114300" simplePos="0" relativeHeight="251659264" behindDoc="1" locked="0" layoutInCell="1" allowOverlap="1" wp14:anchorId="5FA9B400" wp14:editId="71D02EB6">
                <wp:simplePos x="0" y="0"/>
                <wp:positionH relativeFrom="column">
                  <wp:posOffset>908685</wp:posOffset>
                </wp:positionH>
                <wp:positionV relativeFrom="paragraph">
                  <wp:posOffset>0</wp:posOffset>
                </wp:positionV>
                <wp:extent cx="822960" cy="765810"/>
                <wp:effectExtent l="0" t="0" r="0" b="0"/>
                <wp:wrapTight wrapText="bothSides">
                  <wp:wrapPolygon edited="0">
                    <wp:start x="0" y="0"/>
                    <wp:lineTo x="0" y="20955"/>
                    <wp:lineTo x="21000" y="20955"/>
                    <wp:lineTo x="21000" y="0"/>
                    <wp:lineTo x="0" y="0"/>
                  </wp:wrapPolygon>
                </wp:wrapTight>
                <wp:docPr id="3" name="Picture 3"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rotWithShape="1">
                        <a:blip r:embed="rId1">
                          <a:extLst>
                            <a:ext uri="{28A0092B-C50C-407E-A947-70E740481C1C}">
                              <a14:useLocalDpi xmlns:a14="http://schemas.microsoft.com/office/drawing/2010/main" val="0"/>
                            </a:ext>
                          </a:extLst>
                        </a:blip>
                        <a:srcRect l="9740" t="6994" r="5194" b="7692"/>
                        <a:stretch/>
                      </pic:blipFill>
                      <pic:spPr bwMode="auto">
                        <a:xfrm>
                          <a:off x="0" y="0"/>
                          <a:ext cx="822960" cy="76581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5ED0BBF9" w14:textId="30A63528" w:rsidR="006A30AF" w:rsidRPr="00C854E7" w:rsidRDefault="006A30AF" w:rsidP="00C854E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AF92" w14:textId="030E03FA" w:rsidR="006A30AF" w:rsidRDefault="006A30AF" w:rsidP="006A30AF">
    <w:pPr>
      <w:rPr>
        <w:rFonts w:ascii="Arial" w:eastAsia="Calibri Light" w:hAnsi="Arial" w:cs="Arial"/>
        <w:b/>
        <w:bCs/>
        <w:sz w:val="40"/>
        <w:szCs w:val="40"/>
        <w:lang w:val="en-GB"/>
      </w:rPr>
    </w:pPr>
    <w:r>
      <w:rPr>
        <w:noProof/>
        <w:color w:val="2B579A"/>
        <w:shd w:val="clear" w:color="auto" w:fill="E6E6E6"/>
      </w:rPr>
      <w:drawing>
        <wp:anchor distT="0" distB="0" distL="114300" distR="114300" simplePos="0" relativeHeight="251658240" behindDoc="1" locked="0" layoutInCell="1" allowOverlap="1" wp14:anchorId="21F17E01" wp14:editId="4E26CCCA">
          <wp:simplePos x="0" y="0"/>
          <wp:positionH relativeFrom="column">
            <wp:posOffset>5892800</wp:posOffset>
          </wp:positionH>
          <wp:positionV relativeFrom="paragraph">
            <wp:posOffset>-190500</wp:posOffset>
          </wp:positionV>
          <wp:extent cx="895985" cy="800735"/>
          <wp:effectExtent l="0" t="0" r="0" b="0"/>
          <wp:wrapTight wrapText="bothSides">
            <wp:wrapPolygon edited="0">
              <wp:start x="0" y="0"/>
              <wp:lineTo x="0" y="21069"/>
              <wp:lineTo x="21125" y="21069"/>
              <wp:lineTo x="21125" y="0"/>
              <wp:lineTo x="0" y="0"/>
            </wp:wrapPolygon>
          </wp:wrapTight>
          <wp:docPr id="7" name="Picture 7"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rotWithShape="1">
                  <a:blip r:embed="rId1">
                    <a:extLst>
                      <a:ext uri="{28A0092B-C50C-407E-A947-70E740481C1C}">
                        <a14:useLocalDpi xmlns:a14="http://schemas.microsoft.com/office/drawing/2010/main" val="0"/>
                      </a:ext>
                    </a:extLst>
                  </a:blip>
                  <a:srcRect l="4546" t="5594" r="3896" b="6294"/>
                  <a:stretch/>
                </pic:blipFill>
                <pic:spPr bwMode="auto">
                  <a:xfrm>
                    <a:off x="0" y="0"/>
                    <a:ext cx="895985" cy="800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6095">
      <w:rPr>
        <w:rFonts w:ascii="Arial" w:eastAsia="Calibri Light" w:hAnsi="Arial" w:cs="Arial"/>
        <w:b/>
        <w:bCs/>
        <w:sz w:val="40"/>
        <w:szCs w:val="40"/>
        <w:lang w:val="en-GB"/>
      </w:rPr>
      <w:t>P</w:t>
    </w:r>
    <w:r>
      <w:rPr>
        <w:rFonts w:ascii="Arial" w:eastAsia="Calibri Light" w:hAnsi="Arial" w:cs="Arial"/>
        <w:b/>
        <w:bCs/>
        <w:sz w:val="40"/>
        <w:szCs w:val="40"/>
        <w:lang w:val="en-GB"/>
      </w:rPr>
      <w:t>OSITION DESCRIPTION</w:t>
    </w:r>
  </w:p>
  <w:p w14:paraId="50B04E07" w14:textId="72A53864" w:rsidR="006A30AF" w:rsidRPr="006A30AF" w:rsidRDefault="006A30AF" w:rsidP="006A30AF">
    <w:pPr>
      <w:rPr>
        <w:rFonts w:ascii="Arial" w:eastAsia="Calibri Light" w:hAnsi="Arial" w:cs="Arial"/>
        <w:b/>
        <w:bCs/>
        <w:sz w:val="36"/>
        <w:szCs w:val="36"/>
        <w:lang w:val="en-GB"/>
      </w:rPr>
    </w:pPr>
    <w:r w:rsidRPr="006A30AF">
      <w:rPr>
        <w:rFonts w:ascii="Calibri" w:eastAsia="Calibri" w:hAnsi="Calibri"/>
        <w:b/>
        <w:sz w:val="40"/>
        <w:szCs w:val="22"/>
      </w:rPr>
      <w:t>Pride in Diversity Relationship Manager – Melbourne</w:t>
    </w:r>
    <w:r w:rsidRPr="006A30AF">
      <w:rPr>
        <w:rFonts w:ascii="Arial" w:eastAsia="Calibri Light" w:hAnsi="Arial" w:cs="Arial"/>
        <w:b/>
        <w:bCs/>
        <w:sz w:val="36"/>
        <w:szCs w:val="36"/>
        <w:lang w:val="en-GB"/>
      </w:rPr>
      <w:t xml:space="preserve"> </w:t>
    </w:r>
  </w:p>
  <w:p w14:paraId="33256BED" w14:textId="6B51CD0A" w:rsidR="00DE4CE0" w:rsidRDefault="00DE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D66"/>
    <w:multiLevelType w:val="hybridMultilevel"/>
    <w:tmpl w:val="A1B64D02"/>
    <w:lvl w:ilvl="0" w:tplc="0C09000D">
      <w:start w:val="1"/>
      <w:numFmt w:val="bullet"/>
      <w:lvlText w:val=""/>
      <w:lvlJc w:val="left"/>
      <w:pPr>
        <w:tabs>
          <w:tab w:val="num" w:pos="360"/>
        </w:tabs>
        <w:ind w:left="360" w:hanging="360"/>
      </w:pPr>
      <w:rPr>
        <w:rFonts w:ascii="Wingdings" w:hAnsi="Wingdings" w:hint="default"/>
      </w:rPr>
    </w:lvl>
    <w:lvl w:ilvl="1" w:tplc="0C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D32263"/>
    <w:multiLevelType w:val="hybridMultilevel"/>
    <w:tmpl w:val="DFF2D296"/>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2" w15:restartNumberingAfterBreak="0">
    <w:nsid w:val="07992795"/>
    <w:multiLevelType w:val="hybridMultilevel"/>
    <w:tmpl w:val="91F84E52"/>
    <w:lvl w:ilvl="0" w:tplc="0C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42D93"/>
    <w:multiLevelType w:val="hybridMultilevel"/>
    <w:tmpl w:val="28A8191C"/>
    <w:lvl w:ilvl="0" w:tplc="01789BDE">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A1A61B8">
      <w:start w:val="1"/>
      <w:numFmt w:val="bullet"/>
      <w:lvlText w:val=""/>
      <w:lvlJc w:val="left"/>
      <w:pPr>
        <w:ind w:left="1800" w:hanging="360"/>
      </w:pPr>
      <w:rPr>
        <w:rFonts w:ascii="Wingdings" w:hAnsi="Wingdings" w:hint="default"/>
      </w:rPr>
    </w:lvl>
    <w:lvl w:ilvl="3" w:tplc="624672CC">
      <w:start w:val="1"/>
      <w:numFmt w:val="bullet"/>
      <w:lvlText w:val=""/>
      <w:lvlJc w:val="left"/>
      <w:pPr>
        <w:ind w:left="2520" w:hanging="360"/>
      </w:pPr>
      <w:rPr>
        <w:rFonts w:ascii="Symbol" w:hAnsi="Symbol" w:hint="default"/>
      </w:rPr>
    </w:lvl>
    <w:lvl w:ilvl="4" w:tplc="7C006E9C">
      <w:start w:val="1"/>
      <w:numFmt w:val="bullet"/>
      <w:lvlText w:val="o"/>
      <w:lvlJc w:val="left"/>
      <w:pPr>
        <w:ind w:left="3240" w:hanging="360"/>
      </w:pPr>
      <w:rPr>
        <w:rFonts w:ascii="Courier New" w:hAnsi="Courier New" w:hint="default"/>
      </w:rPr>
    </w:lvl>
    <w:lvl w:ilvl="5" w:tplc="F33E4912">
      <w:start w:val="1"/>
      <w:numFmt w:val="bullet"/>
      <w:lvlText w:val=""/>
      <w:lvlJc w:val="left"/>
      <w:pPr>
        <w:ind w:left="3960" w:hanging="360"/>
      </w:pPr>
      <w:rPr>
        <w:rFonts w:ascii="Wingdings" w:hAnsi="Wingdings" w:hint="default"/>
      </w:rPr>
    </w:lvl>
    <w:lvl w:ilvl="6" w:tplc="BDE8E9AE">
      <w:start w:val="1"/>
      <w:numFmt w:val="bullet"/>
      <w:lvlText w:val=""/>
      <w:lvlJc w:val="left"/>
      <w:pPr>
        <w:ind w:left="4680" w:hanging="360"/>
      </w:pPr>
      <w:rPr>
        <w:rFonts w:ascii="Symbol" w:hAnsi="Symbol" w:hint="default"/>
      </w:rPr>
    </w:lvl>
    <w:lvl w:ilvl="7" w:tplc="46F6BA10">
      <w:start w:val="1"/>
      <w:numFmt w:val="bullet"/>
      <w:lvlText w:val="o"/>
      <w:lvlJc w:val="left"/>
      <w:pPr>
        <w:ind w:left="5400" w:hanging="360"/>
      </w:pPr>
      <w:rPr>
        <w:rFonts w:ascii="Courier New" w:hAnsi="Courier New" w:hint="default"/>
      </w:rPr>
    </w:lvl>
    <w:lvl w:ilvl="8" w:tplc="8B98ADD4">
      <w:start w:val="1"/>
      <w:numFmt w:val="bullet"/>
      <w:lvlText w:val=""/>
      <w:lvlJc w:val="left"/>
      <w:pPr>
        <w:ind w:left="6120" w:hanging="360"/>
      </w:pPr>
      <w:rPr>
        <w:rFonts w:ascii="Wingdings" w:hAnsi="Wingdings" w:hint="default"/>
      </w:rPr>
    </w:lvl>
  </w:abstractNum>
  <w:abstractNum w:abstractNumId="4" w15:restartNumberingAfterBreak="0">
    <w:nsid w:val="0ECF59C4"/>
    <w:multiLevelType w:val="hybridMultilevel"/>
    <w:tmpl w:val="E640EB26"/>
    <w:lvl w:ilvl="0" w:tplc="D7D6F01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7408FD"/>
    <w:multiLevelType w:val="hybridMultilevel"/>
    <w:tmpl w:val="11428998"/>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8312F"/>
    <w:multiLevelType w:val="hybridMultilevel"/>
    <w:tmpl w:val="4EE4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0101F0"/>
    <w:multiLevelType w:val="hybridMultilevel"/>
    <w:tmpl w:val="3B7C68E2"/>
    <w:lvl w:ilvl="0" w:tplc="0C09000D">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3099D"/>
    <w:multiLevelType w:val="hybridMultilevel"/>
    <w:tmpl w:val="78606C86"/>
    <w:lvl w:ilvl="0" w:tplc="0C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FDB59BE"/>
    <w:multiLevelType w:val="hybridMultilevel"/>
    <w:tmpl w:val="50BEE012"/>
    <w:lvl w:ilvl="0" w:tplc="01789BDE">
      <w:start w:val="1"/>
      <w:numFmt w:val="bullet"/>
      <w:lvlText w:val="-"/>
      <w:lvlJc w:val="left"/>
      <w:pPr>
        <w:ind w:left="360" w:hanging="360"/>
      </w:pPr>
      <w:rPr>
        <w:rFonts w:ascii="Symbol" w:hAnsi="Symbol" w:hint="default"/>
      </w:rPr>
    </w:lvl>
    <w:lvl w:ilvl="1" w:tplc="04023238">
      <w:start w:val="1"/>
      <w:numFmt w:val="bullet"/>
      <w:lvlText w:val="o"/>
      <w:lvlJc w:val="left"/>
      <w:pPr>
        <w:ind w:left="1080" w:hanging="360"/>
      </w:pPr>
      <w:rPr>
        <w:rFonts w:ascii="&quot;Courier New&quot;" w:hAnsi="&quot;Courier New&quot;" w:hint="default"/>
      </w:rPr>
    </w:lvl>
    <w:lvl w:ilvl="2" w:tplc="FA1A61B8">
      <w:start w:val="1"/>
      <w:numFmt w:val="bullet"/>
      <w:lvlText w:val=""/>
      <w:lvlJc w:val="left"/>
      <w:pPr>
        <w:ind w:left="1800" w:hanging="360"/>
      </w:pPr>
      <w:rPr>
        <w:rFonts w:ascii="Wingdings" w:hAnsi="Wingdings" w:hint="default"/>
      </w:rPr>
    </w:lvl>
    <w:lvl w:ilvl="3" w:tplc="624672CC">
      <w:start w:val="1"/>
      <w:numFmt w:val="bullet"/>
      <w:lvlText w:val=""/>
      <w:lvlJc w:val="left"/>
      <w:pPr>
        <w:ind w:left="2520" w:hanging="360"/>
      </w:pPr>
      <w:rPr>
        <w:rFonts w:ascii="Symbol" w:hAnsi="Symbol" w:hint="default"/>
      </w:rPr>
    </w:lvl>
    <w:lvl w:ilvl="4" w:tplc="7C006E9C">
      <w:start w:val="1"/>
      <w:numFmt w:val="bullet"/>
      <w:lvlText w:val="o"/>
      <w:lvlJc w:val="left"/>
      <w:pPr>
        <w:ind w:left="3240" w:hanging="360"/>
      </w:pPr>
      <w:rPr>
        <w:rFonts w:ascii="Courier New" w:hAnsi="Courier New" w:hint="default"/>
      </w:rPr>
    </w:lvl>
    <w:lvl w:ilvl="5" w:tplc="F33E4912">
      <w:start w:val="1"/>
      <w:numFmt w:val="bullet"/>
      <w:lvlText w:val=""/>
      <w:lvlJc w:val="left"/>
      <w:pPr>
        <w:ind w:left="3960" w:hanging="360"/>
      </w:pPr>
      <w:rPr>
        <w:rFonts w:ascii="Wingdings" w:hAnsi="Wingdings" w:hint="default"/>
      </w:rPr>
    </w:lvl>
    <w:lvl w:ilvl="6" w:tplc="BDE8E9AE">
      <w:start w:val="1"/>
      <w:numFmt w:val="bullet"/>
      <w:lvlText w:val=""/>
      <w:lvlJc w:val="left"/>
      <w:pPr>
        <w:ind w:left="4680" w:hanging="360"/>
      </w:pPr>
      <w:rPr>
        <w:rFonts w:ascii="Symbol" w:hAnsi="Symbol" w:hint="default"/>
      </w:rPr>
    </w:lvl>
    <w:lvl w:ilvl="7" w:tplc="46F6BA10">
      <w:start w:val="1"/>
      <w:numFmt w:val="bullet"/>
      <w:lvlText w:val="o"/>
      <w:lvlJc w:val="left"/>
      <w:pPr>
        <w:ind w:left="5400" w:hanging="360"/>
      </w:pPr>
      <w:rPr>
        <w:rFonts w:ascii="Courier New" w:hAnsi="Courier New" w:hint="default"/>
      </w:rPr>
    </w:lvl>
    <w:lvl w:ilvl="8" w:tplc="8B98ADD4">
      <w:start w:val="1"/>
      <w:numFmt w:val="bullet"/>
      <w:lvlText w:val=""/>
      <w:lvlJc w:val="left"/>
      <w:pPr>
        <w:ind w:left="6120" w:hanging="360"/>
      </w:pPr>
      <w:rPr>
        <w:rFonts w:ascii="Wingdings" w:hAnsi="Wingdings" w:hint="default"/>
      </w:rPr>
    </w:lvl>
  </w:abstractNum>
  <w:abstractNum w:abstractNumId="10" w15:restartNumberingAfterBreak="0">
    <w:nsid w:val="243F41F5"/>
    <w:multiLevelType w:val="hybridMultilevel"/>
    <w:tmpl w:val="0D4674DE"/>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3360CC"/>
    <w:multiLevelType w:val="hybridMultilevel"/>
    <w:tmpl w:val="9B9E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4916E0"/>
    <w:multiLevelType w:val="hybridMultilevel"/>
    <w:tmpl w:val="6C7E8CB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2760B6"/>
    <w:multiLevelType w:val="hybridMultilevel"/>
    <w:tmpl w:val="D71252B0"/>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CF30CB"/>
    <w:multiLevelType w:val="multilevel"/>
    <w:tmpl w:val="10B65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DE171BF"/>
    <w:multiLevelType w:val="hybridMultilevel"/>
    <w:tmpl w:val="0128BB7A"/>
    <w:lvl w:ilvl="0" w:tplc="DBB41AA2">
      <w:start w:val="1"/>
      <w:numFmt w:val="bullet"/>
      <w:lvlText w:val="Ø"/>
      <w:lvlJc w:val="left"/>
      <w:pPr>
        <w:ind w:left="720" w:hanging="360"/>
      </w:pPr>
      <w:rPr>
        <w:rFonts w:ascii="Wingdings" w:hAnsi="Wingdings" w:hint="default"/>
      </w:rPr>
    </w:lvl>
    <w:lvl w:ilvl="1" w:tplc="19EA7982">
      <w:start w:val="1"/>
      <w:numFmt w:val="bullet"/>
      <w:lvlText w:val="o"/>
      <w:lvlJc w:val="left"/>
      <w:pPr>
        <w:ind w:left="1440" w:hanging="360"/>
      </w:pPr>
      <w:rPr>
        <w:rFonts w:ascii="Courier New" w:hAnsi="Courier New" w:hint="default"/>
      </w:rPr>
    </w:lvl>
    <w:lvl w:ilvl="2" w:tplc="DC46F436">
      <w:start w:val="1"/>
      <w:numFmt w:val="bullet"/>
      <w:lvlText w:val=""/>
      <w:lvlJc w:val="left"/>
      <w:pPr>
        <w:ind w:left="2160" w:hanging="360"/>
      </w:pPr>
      <w:rPr>
        <w:rFonts w:ascii="Wingdings" w:hAnsi="Wingdings" w:hint="default"/>
      </w:rPr>
    </w:lvl>
    <w:lvl w:ilvl="3" w:tplc="61BE0B2A">
      <w:start w:val="1"/>
      <w:numFmt w:val="bullet"/>
      <w:lvlText w:val=""/>
      <w:lvlJc w:val="left"/>
      <w:pPr>
        <w:ind w:left="2880" w:hanging="360"/>
      </w:pPr>
      <w:rPr>
        <w:rFonts w:ascii="Symbol" w:hAnsi="Symbol" w:hint="default"/>
      </w:rPr>
    </w:lvl>
    <w:lvl w:ilvl="4" w:tplc="9C96D736">
      <w:start w:val="1"/>
      <w:numFmt w:val="bullet"/>
      <w:lvlText w:val="o"/>
      <w:lvlJc w:val="left"/>
      <w:pPr>
        <w:ind w:left="3600" w:hanging="360"/>
      </w:pPr>
      <w:rPr>
        <w:rFonts w:ascii="Courier New" w:hAnsi="Courier New" w:hint="default"/>
      </w:rPr>
    </w:lvl>
    <w:lvl w:ilvl="5" w:tplc="D898DCDA">
      <w:start w:val="1"/>
      <w:numFmt w:val="bullet"/>
      <w:lvlText w:val=""/>
      <w:lvlJc w:val="left"/>
      <w:pPr>
        <w:ind w:left="4320" w:hanging="360"/>
      </w:pPr>
      <w:rPr>
        <w:rFonts w:ascii="Wingdings" w:hAnsi="Wingdings" w:hint="default"/>
      </w:rPr>
    </w:lvl>
    <w:lvl w:ilvl="6" w:tplc="3926DA0C">
      <w:start w:val="1"/>
      <w:numFmt w:val="bullet"/>
      <w:lvlText w:val=""/>
      <w:lvlJc w:val="left"/>
      <w:pPr>
        <w:ind w:left="5040" w:hanging="360"/>
      </w:pPr>
      <w:rPr>
        <w:rFonts w:ascii="Symbol" w:hAnsi="Symbol" w:hint="default"/>
      </w:rPr>
    </w:lvl>
    <w:lvl w:ilvl="7" w:tplc="77626AF6">
      <w:start w:val="1"/>
      <w:numFmt w:val="bullet"/>
      <w:lvlText w:val="o"/>
      <w:lvlJc w:val="left"/>
      <w:pPr>
        <w:ind w:left="5760" w:hanging="360"/>
      </w:pPr>
      <w:rPr>
        <w:rFonts w:ascii="Courier New" w:hAnsi="Courier New" w:hint="default"/>
      </w:rPr>
    </w:lvl>
    <w:lvl w:ilvl="8" w:tplc="F0EAC18A">
      <w:start w:val="1"/>
      <w:numFmt w:val="bullet"/>
      <w:lvlText w:val=""/>
      <w:lvlJc w:val="left"/>
      <w:pPr>
        <w:ind w:left="6480" w:hanging="360"/>
      </w:pPr>
      <w:rPr>
        <w:rFonts w:ascii="Wingdings" w:hAnsi="Wingdings" w:hint="default"/>
      </w:rPr>
    </w:lvl>
  </w:abstractNum>
  <w:abstractNum w:abstractNumId="16" w15:restartNumberingAfterBreak="0">
    <w:nsid w:val="57E07EFE"/>
    <w:multiLevelType w:val="hybridMultilevel"/>
    <w:tmpl w:val="5502B110"/>
    <w:lvl w:ilvl="0" w:tplc="0C09000D">
      <w:start w:val="1"/>
      <w:numFmt w:val="bullet"/>
      <w:lvlText w:val=""/>
      <w:lvlJc w:val="left"/>
      <w:pPr>
        <w:tabs>
          <w:tab w:val="num" w:pos="360"/>
        </w:tabs>
        <w:ind w:left="360" w:hanging="360"/>
      </w:pPr>
      <w:rPr>
        <w:rFonts w:ascii="Wingdings" w:hAnsi="Wingdings" w:hint="default"/>
      </w:rPr>
    </w:lvl>
    <w:lvl w:ilvl="1" w:tplc="0C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D934E6"/>
    <w:multiLevelType w:val="hybridMultilevel"/>
    <w:tmpl w:val="0EBCA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2F668F"/>
    <w:multiLevelType w:val="hybridMultilevel"/>
    <w:tmpl w:val="92E4C074"/>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FBB5927"/>
    <w:multiLevelType w:val="hybridMultilevel"/>
    <w:tmpl w:val="F4D67862"/>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F25F24"/>
    <w:multiLevelType w:val="hybridMultilevel"/>
    <w:tmpl w:val="879872A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28F4267"/>
    <w:multiLevelType w:val="hybridMultilevel"/>
    <w:tmpl w:val="F8A69C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1">
      <w:start w:val="1"/>
      <w:numFmt w:val="decimal"/>
      <w:lvlText w:val="%3)"/>
      <w:lvlJc w:val="left"/>
      <w:pPr>
        <w:ind w:left="2340" w:hanging="36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740D18"/>
    <w:multiLevelType w:val="hybridMultilevel"/>
    <w:tmpl w:val="A030E406"/>
    <w:lvl w:ilvl="0" w:tplc="0C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B060F80"/>
    <w:multiLevelType w:val="hybridMultilevel"/>
    <w:tmpl w:val="C1509A86"/>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6C3E95"/>
    <w:multiLevelType w:val="hybridMultilevel"/>
    <w:tmpl w:val="2242A4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9464184">
    <w:abstractNumId w:val="1"/>
  </w:num>
  <w:num w:numId="2" w16cid:durableId="2021658770">
    <w:abstractNumId w:val="9"/>
  </w:num>
  <w:num w:numId="3" w16cid:durableId="1272125055">
    <w:abstractNumId w:val="20"/>
  </w:num>
  <w:num w:numId="4" w16cid:durableId="739983848">
    <w:abstractNumId w:val="3"/>
  </w:num>
  <w:num w:numId="5" w16cid:durableId="1377508064">
    <w:abstractNumId w:val="14"/>
  </w:num>
  <w:num w:numId="6" w16cid:durableId="2071614591">
    <w:abstractNumId w:val="4"/>
  </w:num>
  <w:num w:numId="7" w16cid:durableId="637301493">
    <w:abstractNumId w:val="19"/>
  </w:num>
  <w:num w:numId="8" w16cid:durableId="1860465756">
    <w:abstractNumId w:val="18"/>
  </w:num>
  <w:num w:numId="9" w16cid:durableId="555777670">
    <w:abstractNumId w:val="2"/>
  </w:num>
  <w:num w:numId="10" w16cid:durableId="300891621">
    <w:abstractNumId w:val="5"/>
  </w:num>
  <w:num w:numId="11" w16cid:durableId="1429890875">
    <w:abstractNumId w:val="6"/>
  </w:num>
  <w:num w:numId="12" w16cid:durableId="1307928528">
    <w:abstractNumId w:val="12"/>
  </w:num>
  <w:num w:numId="13" w16cid:durableId="209849268">
    <w:abstractNumId w:val="16"/>
  </w:num>
  <w:num w:numId="14" w16cid:durableId="967054226">
    <w:abstractNumId w:val="0"/>
  </w:num>
  <w:num w:numId="15" w16cid:durableId="2130198729">
    <w:abstractNumId w:val="24"/>
  </w:num>
  <w:num w:numId="16" w16cid:durableId="814613020">
    <w:abstractNumId w:val="15"/>
  </w:num>
  <w:num w:numId="17" w16cid:durableId="697973864">
    <w:abstractNumId w:val="10"/>
  </w:num>
  <w:num w:numId="18" w16cid:durableId="495419103">
    <w:abstractNumId w:val="23"/>
  </w:num>
  <w:num w:numId="19" w16cid:durableId="1975256907">
    <w:abstractNumId w:val="13"/>
  </w:num>
  <w:num w:numId="20" w16cid:durableId="73867862">
    <w:abstractNumId w:val="7"/>
  </w:num>
  <w:num w:numId="21" w16cid:durableId="1672637309">
    <w:abstractNumId w:val="8"/>
  </w:num>
  <w:num w:numId="22" w16cid:durableId="1757509702">
    <w:abstractNumId w:val="17"/>
  </w:num>
  <w:num w:numId="23" w16cid:durableId="809126886">
    <w:abstractNumId w:val="11"/>
  </w:num>
  <w:num w:numId="24" w16cid:durableId="449475851">
    <w:abstractNumId w:val="20"/>
  </w:num>
  <w:num w:numId="25" w16cid:durableId="1013916586">
    <w:abstractNumId w:val="22"/>
  </w:num>
  <w:num w:numId="26" w16cid:durableId="34316589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NDe2MDAzNjQ0tbRU0lEKTi0uzszPAykwrgUAe8Qq+ywAAAA="/>
  </w:docVars>
  <w:rsids>
    <w:rsidRoot w:val="00860FF7"/>
    <w:rsid w:val="00004EEB"/>
    <w:rsid w:val="00011682"/>
    <w:rsid w:val="00011FBA"/>
    <w:rsid w:val="00012985"/>
    <w:rsid w:val="000209D7"/>
    <w:rsid w:val="00021295"/>
    <w:rsid w:val="000219EB"/>
    <w:rsid w:val="00021AD8"/>
    <w:rsid w:val="000346E3"/>
    <w:rsid w:val="00036700"/>
    <w:rsid w:val="00046702"/>
    <w:rsid w:val="00053AC6"/>
    <w:rsid w:val="000620FF"/>
    <w:rsid w:val="000632E9"/>
    <w:rsid w:val="00063814"/>
    <w:rsid w:val="00063D8A"/>
    <w:rsid w:val="00067388"/>
    <w:rsid w:val="0007112D"/>
    <w:rsid w:val="00071EFB"/>
    <w:rsid w:val="00072B62"/>
    <w:rsid w:val="00077D8F"/>
    <w:rsid w:val="00081BF2"/>
    <w:rsid w:val="00085705"/>
    <w:rsid w:val="00091061"/>
    <w:rsid w:val="00094AED"/>
    <w:rsid w:val="000953C8"/>
    <w:rsid w:val="000955E4"/>
    <w:rsid w:val="000960C3"/>
    <w:rsid w:val="00096777"/>
    <w:rsid w:val="000A0DAB"/>
    <w:rsid w:val="000A14EF"/>
    <w:rsid w:val="000A3253"/>
    <w:rsid w:val="000B72F3"/>
    <w:rsid w:val="000C261E"/>
    <w:rsid w:val="000C50CE"/>
    <w:rsid w:val="000C69F1"/>
    <w:rsid w:val="000E1765"/>
    <w:rsid w:val="000E59C4"/>
    <w:rsid w:val="000F1BDB"/>
    <w:rsid w:val="000F3BF0"/>
    <w:rsid w:val="000F4B70"/>
    <w:rsid w:val="000F5F64"/>
    <w:rsid w:val="000F7101"/>
    <w:rsid w:val="00104D2B"/>
    <w:rsid w:val="00114F9A"/>
    <w:rsid w:val="00117572"/>
    <w:rsid w:val="001203BB"/>
    <w:rsid w:val="00123413"/>
    <w:rsid w:val="001321E7"/>
    <w:rsid w:val="0013710F"/>
    <w:rsid w:val="001373F8"/>
    <w:rsid w:val="0013785A"/>
    <w:rsid w:val="0014012F"/>
    <w:rsid w:val="001447FD"/>
    <w:rsid w:val="001516E4"/>
    <w:rsid w:val="00151FB2"/>
    <w:rsid w:val="00156AF6"/>
    <w:rsid w:val="00163B08"/>
    <w:rsid w:val="00165DA9"/>
    <w:rsid w:val="0016780C"/>
    <w:rsid w:val="00167860"/>
    <w:rsid w:val="00170CA6"/>
    <w:rsid w:val="0017531D"/>
    <w:rsid w:val="00177CF3"/>
    <w:rsid w:val="00181454"/>
    <w:rsid w:val="00182390"/>
    <w:rsid w:val="00185A07"/>
    <w:rsid w:val="00191363"/>
    <w:rsid w:val="00193552"/>
    <w:rsid w:val="00193E56"/>
    <w:rsid w:val="001A24E3"/>
    <w:rsid w:val="001A5127"/>
    <w:rsid w:val="001A6229"/>
    <w:rsid w:val="001B2BAE"/>
    <w:rsid w:val="001B351F"/>
    <w:rsid w:val="001B76E0"/>
    <w:rsid w:val="001C0CF2"/>
    <w:rsid w:val="001C27EC"/>
    <w:rsid w:val="001C31AF"/>
    <w:rsid w:val="001C48A5"/>
    <w:rsid w:val="001C5433"/>
    <w:rsid w:val="001C5A9C"/>
    <w:rsid w:val="001D01EA"/>
    <w:rsid w:val="001D4768"/>
    <w:rsid w:val="001E2337"/>
    <w:rsid w:val="001E4227"/>
    <w:rsid w:val="001E42C7"/>
    <w:rsid w:val="001E5053"/>
    <w:rsid w:val="001E5C22"/>
    <w:rsid w:val="001F6161"/>
    <w:rsid w:val="00200B8C"/>
    <w:rsid w:val="00204F89"/>
    <w:rsid w:val="00216D18"/>
    <w:rsid w:val="0022113C"/>
    <w:rsid w:val="0022236A"/>
    <w:rsid w:val="0022409E"/>
    <w:rsid w:val="00231A65"/>
    <w:rsid w:val="002327AD"/>
    <w:rsid w:val="0023305E"/>
    <w:rsid w:val="002338CA"/>
    <w:rsid w:val="00233BC9"/>
    <w:rsid w:val="00233DFF"/>
    <w:rsid w:val="00237097"/>
    <w:rsid w:val="00241744"/>
    <w:rsid w:val="00242A40"/>
    <w:rsid w:val="00251894"/>
    <w:rsid w:val="00260F9D"/>
    <w:rsid w:val="00263B88"/>
    <w:rsid w:val="00266764"/>
    <w:rsid w:val="00266F42"/>
    <w:rsid w:val="0026727B"/>
    <w:rsid w:val="0027170B"/>
    <w:rsid w:val="002731B6"/>
    <w:rsid w:val="00273F2B"/>
    <w:rsid w:val="00280393"/>
    <w:rsid w:val="002832AD"/>
    <w:rsid w:val="00285CB9"/>
    <w:rsid w:val="00287403"/>
    <w:rsid w:val="002936A3"/>
    <w:rsid w:val="002A1CCE"/>
    <w:rsid w:val="002A28BB"/>
    <w:rsid w:val="002A3497"/>
    <w:rsid w:val="002A396E"/>
    <w:rsid w:val="002A53AB"/>
    <w:rsid w:val="002A6373"/>
    <w:rsid w:val="002B1930"/>
    <w:rsid w:val="002B36B7"/>
    <w:rsid w:val="002B3AAF"/>
    <w:rsid w:val="002C2376"/>
    <w:rsid w:val="002D3402"/>
    <w:rsid w:val="002E0096"/>
    <w:rsid w:val="002E19BE"/>
    <w:rsid w:val="002E68CC"/>
    <w:rsid w:val="002E7013"/>
    <w:rsid w:val="002F04C3"/>
    <w:rsid w:val="002F5B0E"/>
    <w:rsid w:val="00306F3F"/>
    <w:rsid w:val="00310DAA"/>
    <w:rsid w:val="00311BC8"/>
    <w:rsid w:val="003167B9"/>
    <w:rsid w:val="00317588"/>
    <w:rsid w:val="003216CA"/>
    <w:rsid w:val="003232C8"/>
    <w:rsid w:val="00325365"/>
    <w:rsid w:val="00335BE4"/>
    <w:rsid w:val="0034666F"/>
    <w:rsid w:val="0034688F"/>
    <w:rsid w:val="003471E3"/>
    <w:rsid w:val="0035067B"/>
    <w:rsid w:val="00352033"/>
    <w:rsid w:val="00352F82"/>
    <w:rsid w:val="00355A37"/>
    <w:rsid w:val="00355C97"/>
    <w:rsid w:val="00355FB1"/>
    <w:rsid w:val="0035760E"/>
    <w:rsid w:val="00357C26"/>
    <w:rsid w:val="00363A9E"/>
    <w:rsid w:val="00365466"/>
    <w:rsid w:val="003662F1"/>
    <w:rsid w:val="00373DE4"/>
    <w:rsid w:val="00381811"/>
    <w:rsid w:val="00387432"/>
    <w:rsid w:val="00393EBC"/>
    <w:rsid w:val="00397AD8"/>
    <w:rsid w:val="003A0645"/>
    <w:rsid w:val="003A5F51"/>
    <w:rsid w:val="003A6D6E"/>
    <w:rsid w:val="003A70BB"/>
    <w:rsid w:val="003B0C24"/>
    <w:rsid w:val="003D2AEA"/>
    <w:rsid w:val="003D34E8"/>
    <w:rsid w:val="003E3B07"/>
    <w:rsid w:val="003E4B6C"/>
    <w:rsid w:val="003E7ED5"/>
    <w:rsid w:val="003F073C"/>
    <w:rsid w:val="003F5EEE"/>
    <w:rsid w:val="003F7628"/>
    <w:rsid w:val="00406239"/>
    <w:rsid w:val="004065C7"/>
    <w:rsid w:val="00414313"/>
    <w:rsid w:val="00416364"/>
    <w:rsid w:val="00423022"/>
    <w:rsid w:val="00423619"/>
    <w:rsid w:val="00423DDC"/>
    <w:rsid w:val="0042466B"/>
    <w:rsid w:val="00431F25"/>
    <w:rsid w:val="00433483"/>
    <w:rsid w:val="004369E0"/>
    <w:rsid w:val="00442B86"/>
    <w:rsid w:val="004456EA"/>
    <w:rsid w:val="004460BE"/>
    <w:rsid w:val="00446972"/>
    <w:rsid w:val="00452BB0"/>
    <w:rsid w:val="0045372D"/>
    <w:rsid w:val="00453882"/>
    <w:rsid w:val="00456C29"/>
    <w:rsid w:val="004574F0"/>
    <w:rsid w:val="0046048A"/>
    <w:rsid w:val="00460764"/>
    <w:rsid w:val="00463946"/>
    <w:rsid w:val="004729F3"/>
    <w:rsid w:val="004744C1"/>
    <w:rsid w:val="004808DD"/>
    <w:rsid w:val="004809BA"/>
    <w:rsid w:val="00481049"/>
    <w:rsid w:val="00484122"/>
    <w:rsid w:val="00486FD0"/>
    <w:rsid w:val="00487C22"/>
    <w:rsid w:val="00495920"/>
    <w:rsid w:val="004A0E28"/>
    <w:rsid w:val="004A56FC"/>
    <w:rsid w:val="004A618D"/>
    <w:rsid w:val="004A7452"/>
    <w:rsid w:val="004B2E78"/>
    <w:rsid w:val="004B5A74"/>
    <w:rsid w:val="004B6896"/>
    <w:rsid w:val="004C4186"/>
    <w:rsid w:val="004C4E73"/>
    <w:rsid w:val="004D67EE"/>
    <w:rsid w:val="004E44F0"/>
    <w:rsid w:val="004F021F"/>
    <w:rsid w:val="004F0431"/>
    <w:rsid w:val="004F15C7"/>
    <w:rsid w:val="004F526C"/>
    <w:rsid w:val="00501ACA"/>
    <w:rsid w:val="00501F88"/>
    <w:rsid w:val="005025E9"/>
    <w:rsid w:val="00503BF0"/>
    <w:rsid w:val="00510A6B"/>
    <w:rsid w:val="00513E04"/>
    <w:rsid w:val="005140F8"/>
    <w:rsid w:val="00517031"/>
    <w:rsid w:val="005211A0"/>
    <w:rsid w:val="00524308"/>
    <w:rsid w:val="005303E9"/>
    <w:rsid w:val="00531374"/>
    <w:rsid w:val="005320B1"/>
    <w:rsid w:val="005337D2"/>
    <w:rsid w:val="00546CA4"/>
    <w:rsid w:val="00547E62"/>
    <w:rsid w:val="00553CE2"/>
    <w:rsid w:val="00555251"/>
    <w:rsid w:val="0055584C"/>
    <w:rsid w:val="00571F9F"/>
    <w:rsid w:val="00577E94"/>
    <w:rsid w:val="00584FA0"/>
    <w:rsid w:val="005874C3"/>
    <w:rsid w:val="00587AAF"/>
    <w:rsid w:val="0059039F"/>
    <w:rsid w:val="00593202"/>
    <w:rsid w:val="00594AE9"/>
    <w:rsid w:val="00596EEB"/>
    <w:rsid w:val="005A5C89"/>
    <w:rsid w:val="005B5FE0"/>
    <w:rsid w:val="005B678A"/>
    <w:rsid w:val="005C3DBC"/>
    <w:rsid w:val="005C452E"/>
    <w:rsid w:val="005C508D"/>
    <w:rsid w:val="005C7572"/>
    <w:rsid w:val="005D59CD"/>
    <w:rsid w:val="005E0809"/>
    <w:rsid w:val="005E13AA"/>
    <w:rsid w:val="005E1AFC"/>
    <w:rsid w:val="005E45CD"/>
    <w:rsid w:val="005E7DE1"/>
    <w:rsid w:val="005F3791"/>
    <w:rsid w:val="005F4F70"/>
    <w:rsid w:val="00600609"/>
    <w:rsid w:val="00604D63"/>
    <w:rsid w:val="006200D3"/>
    <w:rsid w:val="00621E88"/>
    <w:rsid w:val="00624D1E"/>
    <w:rsid w:val="00630A38"/>
    <w:rsid w:val="00633FD5"/>
    <w:rsid w:val="006349E3"/>
    <w:rsid w:val="006379C8"/>
    <w:rsid w:val="00640F13"/>
    <w:rsid w:val="006413F2"/>
    <w:rsid w:val="006424B1"/>
    <w:rsid w:val="0064359B"/>
    <w:rsid w:val="006436E9"/>
    <w:rsid w:val="00643974"/>
    <w:rsid w:val="00646C92"/>
    <w:rsid w:val="00647521"/>
    <w:rsid w:val="006476E1"/>
    <w:rsid w:val="00650B19"/>
    <w:rsid w:val="00653913"/>
    <w:rsid w:val="00656623"/>
    <w:rsid w:val="006633E7"/>
    <w:rsid w:val="00665E99"/>
    <w:rsid w:val="0067065F"/>
    <w:rsid w:val="006775BE"/>
    <w:rsid w:val="0068352A"/>
    <w:rsid w:val="0068457D"/>
    <w:rsid w:val="00685025"/>
    <w:rsid w:val="00686A18"/>
    <w:rsid w:val="00687ED4"/>
    <w:rsid w:val="00693049"/>
    <w:rsid w:val="00694022"/>
    <w:rsid w:val="0069539F"/>
    <w:rsid w:val="00697222"/>
    <w:rsid w:val="006A044E"/>
    <w:rsid w:val="006A30AF"/>
    <w:rsid w:val="006A4081"/>
    <w:rsid w:val="006A42F6"/>
    <w:rsid w:val="006A7335"/>
    <w:rsid w:val="006A7441"/>
    <w:rsid w:val="006B1F71"/>
    <w:rsid w:val="006B2A30"/>
    <w:rsid w:val="006B2D4C"/>
    <w:rsid w:val="006C5B9B"/>
    <w:rsid w:val="006D56FA"/>
    <w:rsid w:val="006E3867"/>
    <w:rsid w:val="006E4AD9"/>
    <w:rsid w:val="006F0AB8"/>
    <w:rsid w:val="006F2467"/>
    <w:rsid w:val="006F2865"/>
    <w:rsid w:val="006F387E"/>
    <w:rsid w:val="006F54B1"/>
    <w:rsid w:val="006F5568"/>
    <w:rsid w:val="006F7D7A"/>
    <w:rsid w:val="00701254"/>
    <w:rsid w:val="007062E1"/>
    <w:rsid w:val="0070687A"/>
    <w:rsid w:val="00710ADB"/>
    <w:rsid w:val="007134E9"/>
    <w:rsid w:val="007156E8"/>
    <w:rsid w:val="00716CF6"/>
    <w:rsid w:val="00721921"/>
    <w:rsid w:val="0072690B"/>
    <w:rsid w:val="00730374"/>
    <w:rsid w:val="007338CC"/>
    <w:rsid w:val="00734AE9"/>
    <w:rsid w:val="00736FC0"/>
    <w:rsid w:val="00745A7D"/>
    <w:rsid w:val="00745C92"/>
    <w:rsid w:val="00747D69"/>
    <w:rsid w:val="007509B3"/>
    <w:rsid w:val="00754409"/>
    <w:rsid w:val="00762D0B"/>
    <w:rsid w:val="00763755"/>
    <w:rsid w:val="00763E08"/>
    <w:rsid w:val="00771697"/>
    <w:rsid w:val="00772B99"/>
    <w:rsid w:val="0077546D"/>
    <w:rsid w:val="007771E8"/>
    <w:rsid w:val="00783710"/>
    <w:rsid w:val="007868BC"/>
    <w:rsid w:val="00790FDF"/>
    <w:rsid w:val="00791514"/>
    <w:rsid w:val="007916D4"/>
    <w:rsid w:val="00793C7E"/>
    <w:rsid w:val="007944E1"/>
    <w:rsid w:val="007945E6"/>
    <w:rsid w:val="007A1FBB"/>
    <w:rsid w:val="007A48DB"/>
    <w:rsid w:val="007B7BE5"/>
    <w:rsid w:val="007C07DE"/>
    <w:rsid w:val="007C0922"/>
    <w:rsid w:val="007C2164"/>
    <w:rsid w:val="007C28BC"/>
    <w:rsid w:val="007C5E7E"/>
    <w:rsid w:val="007D08AD"/>
    <w:rsid w:val="007D2D0A"/>
    <w:rsid w:val="007D3450"/>
    <w:rsid w:val="007D5362"/>
    <w:rsid w:val="007D7BCC"/>
    <w:rsid w:val="007E6B60"/>
    <w:rsid w:val="007E774C"/>
    <w:rsid w:val="007F46AF"/>
    <w:rsid w:val="007F697A"/>
    <w:rsid w:val="007F77B2"/>
    <w:rsid w:val="00804F04"/>
    <w:rsid w:val="00810147"/>
    <w:rsid w:val="00811DA1"/>
    <w:rsid w:val="00812D50"/>
    <w:rsid w:val="00813A08"/>
    <w:rsid w:val="008160A6"/>
    <w:rsid w:val="008179ED"/>
    <w:rsid w:val="00821783"/>
    <w:rsid w:val="0082636D"/>
    <w:rsid w:val="008275DF"/>
    <w:rsid w:val="00833512"/>
    <w:rsid w:val="00836222"/>
    <w:rsid w:val="00837568"/>
    <w:rsid w:val="008379EA"/>
    <w:rsid w:val="00841420"/>
    <w:rsid w:val="00841E22"/>
    <w:rsid w:val="0084362E"/>
    <w:rsid w:val="008508A2"/>
    <w:rsid w:val="0085426E"/>
    <w:rsid w:val="0085549D"/>
    <w:rsid w:val="008565A0"/>
    <w:rsid w:val="00857A9B"/>
    <w:rsid w:val="00860FF7"/>
    <w:rsid w:val="00861337"/>
    <w:rsid w:val="0086329C"/>
    <w:rsid w:val="0086649F"/>
    <w:rsid w:val="00870EEE"/>
    <w:rsid w:val="008754A3"/>
    <w:rsid w:val="00884363"/>
    <w:rsid w:val="00884687"/>
    <w:rsid w:val="008904A0"/>
    <w:rsid w:val="00895043"/>
    <w:rsid w:val="00897C0D"/>
    <w:rsid w:val="008A313D"/>
    <w:rsid w:val="008A4A29"/>
    <w:rsid w:val="008A5C4B"/>
    <w:rsid w:val="008B0C8B"/>
    <w:rsid w:val="008B0F49"/>
    <w:rsid w:val="008B0F5E"/>
    <w:rsid w:val="008B5A1C"/>
    <w:rsid w:val="008B738B"/>
    <w:rsid w:val="008C098F"/>
    <w:rsid w:val="008C4F72"/>
    <w:rsid w:val="008C50BB"/>
    <w:rsid w:val="008C710B"/>
    <w:rsid w:val="008D0CA7"/>
    <w:rsid w:val="008D12D3"/>
    <w:rsid w:val="008E5B01"/>
    <w:rsid w:val="008F741C"/>
    <w:rsid w:val="0090418C"/>
    <w:rsid w:val="00910B52"/>
    <w:rsid w:val="00910E41"/>
    <w:rsid w:val="00915AC9"/>
    <w:rsid w:val="00915F99"/>
    <w:rsid w:val="009163D6"/>
    <w:rsid w:val="009168D9"/>
    <w:rsid w:val="00923D19"/>
    <w:rsid w:val="009244FC"/>
    <w:rsid w:val="00925322"/>
    <w:rsid w:val="00927550"/>
    <w:rsid w:val="009350F6"/>
    <w:rsid w:val="00941131"/>
    <w:rsid w:val="009428A2"/>
    <w:rsid w:val="00950808"/>
    <w:rsid w:val="009518FC"/>
    <w:rsid w:val="009628C2"/>
    <w:rsid w:val="0096428A"/>
    <w:rsid w:val="00965155"/>
    <w:rsid w:val="00965EA4"/>
    <w:rsid w:val="00976242"/>
    <w:rsid w:val="00977060"/>
    <w:rsid w:val="00980CD1"/>
    <w:rsid w:val="009817A0"/>
    <w:rsid w:val="0098398E"/>
    <w:rsid w:val="009839E1"/>
    <w:rsid w:val="009844BB"/>
    <w:rsid w:val="00984509"/>
    <w:rsid w:val="00987157"/>
    <w:rsid w:val="00987B80"/>
    <w:rsid w:val="00995595"/>
    <w:rsid w:val="009A079E"/>
    <w:rsid w:val="009A0B8A"/>
    <w:rsid w:val="009A16B0"/>
    <w:rsid w:val="009B1B1B"/>
    <w:rsid w:val="009B2381"/>
    <w:rsid w:val="009B56C2"/>
    <w:rsid w:val="009B7746"/>
    <w:rsid w:val="009B7D51"/>
    <w:rsid w:val="009B7E99"/>
    <w:rsid w:val="009C19B3"/>
    <w:rsid w:val="009D2568"/>
    <w:rsid w:val="009D2D2F"/>
    <w:rsid w:val="009D5020"/>
    <w:rsid w:val="009D7828"/>
    <w:rsid w:val="009E557C"/>
    <w:rsid w:val="009E79EC"/>
    <w:rsid w:val="009F1704"/>
    <w:rsid w:val="009F38B5"/>
    <w:rsid w:val="009F3938"/>
    <w:rsid w:val="009F535C"/>
    <w:rsid w:val="009F5983"/>
    <w:rsid w:val="009F5AAA"/>
    <w:rsid w:val="00A01C35"/>
    <w:rsid w:val="00A12C34"/>
    <w:rsid w:val="00A1389F"/>
    <w:rsid w:val="00A158FC"/>
    <w:rsid w:val="00A15D4E"/>
    <w:rsid w:val="00A2179D"/>
    <w:rsid w:val="00A24749"/>
    <w:rsid w:val="00A25C4C"/>
    <w:rsid w:val="00A2690D"/>
    <w:rsid w:val="00A27BC8"/>
    <w:rsid w:val="00A30C17"/>
    <w:rsid w:val="00A32FEA"/>
    <w:rsid w:val="00A351D3"/>
    <w:rsid w:val="00A4127D"/>
    <w:rsid w:val="00A5314E"/>
    <w:rsid w:val="00A55693"/>
    <w:rsid w:val="00A70274"/>
    <w:rsid w:val="00A712F0"/>
    <w:rsid w:val="00A71E0D"/>
    <w:rsid w:val="00A74C34"/>
    <w:rsid w:val="00A8403A"/>
    <w:rsid w:val="00A86E09"/>
    <w:rsid w:val="00A94476"/>
    <w:rsid w:val="00AA19D2"/>
    <w:rsid w:val="00AA62B6"/>
    <w:rsid w:val="00AA63DE"/>
    <w:rsid w:val="00AA71C9"/>
    <w:rsid w:val="00AA7579"/>
    <w:rsid w:val="00AB1DB7"/>
    <w:rsid w:val="00AB2F7A"/>
    <w:rsid w:val="00AB4544"/>
    <w:rsid w:val="00AC0D4F"/>
    <w:rsid w:val="00AC4EFB"/>
    <w:rsid w:val="00AC60FC"/>
    <w:rsid w:val="00AD2111"/>
    <w:rsid w:val="00AD23C1"/>
    <w:rsid w:val="00AD5A49"/>
    <w:rsid w:val="00AD7456"/>
    <w:rsid w:val="00AD7AFA"/>
    <w:rsid w:val="00AE32BA"/>
    <w:rsid w:val="00AF7C97"/>
    <w:rsid w:val="00B04473"/>
    <w:rsid w:val="00B052F9"/>
    <w:rsid w:val="00B0630F"/>
    <w:rsid w:val="00B074B4"/>
    <w:rsid w:val="00B10B43"/>
    <w:rsid w:val="00B131D5"/>
    <w:rsid w:val="00B133E1"/>
    <w:rsid w:val="00B175CB"/>
    <w:rsid w:val="00B20C6A"/>
    <w:rsid w:val="00B212D3"/>
    <w:rsid w:val="00B261F6"/>
    <w:rsid w:val="00B26592"/>
    <w:rsid w:val="00B41BC8"/>
    <w:rsid w:val="00B44162"/>
    <w:rsid w:val="00B44C02"/>
    <w:rsid w:val="00B51226"/>
    <w:rsid w:val="00B54A8C"/>
    <w:rsid w:val="00B55DCC"/>
    <w:rsid w:val="00B62A23"/>
    <w:rsid w:val="00B644F1"/>
    <w:rsid w:val="00B6686C"/>
    <w:rsid w:val="00B66D51"/>
    <w:rsid w:val="00B67601"/>
    <w:rsid w:val="00B704D1"/>
    <w:rsid w:val="00B76D93"/>
    <w:rsid w:val="00B80780"/>
    <w:rsid w:val="00B847B4"/>
    <w:rsid w:val="00B84F5F"/>
    <w:rsid w:val="00B86011"/>
    <w:rsid w:val="00B94226"/>
    <w:rsid w:val="00B957AA"/>
    <w:rsid w:val="00BA3D60"/>
    <w:rsid w:val="00BA594E"/>
    <w:rsid w:val="00BA61C3"/>
    <w:rsid w:val="00BA7FE0"/>
    <w:rsid w:val="00BB104B"/>
    <w:rsid w:val="00BB19C2"/>
    <w:rsid w:val="00BB2626"/>
    <w:rsid w:val="00BB4463"/>
    <w:rsid w:val="00BB6E54"/>
    <w:rsid w:val="00BC0B49"/>
    <w:rsid w:val="00BC3E42"/>
    <w:rsid w:val="00BC6BF0"/>
    <w:rsid w:val="00BC7689"/>
    <w:rsid w:val="00BD451B"/>
    <w:rsid w:val="00BD4E77"/>
    <w:rsid w:val="00BD4F61"/>
    <w:rsid w:val="00BD5023"/>
    <w:rsid w:val="00BD50DC"/>
    <w:rsid w:val="00BD6CD7"/>
    <w:rsid w:val="00BE2282"/>
    <w:rsid w:val="00BE27E9"/>
    <w:rsid w:val="00BE488E"/>
    <w:rsid w:val="00BF196A"/>
    <w:rsid w:val="00C00ABE"/>
    <w:rsid w:val="00C013F7"/>
    <w:rsid w:val="00C02BCC"/>
    <w:rsid w:val="00C03B8B"/>
    <w:rsid w:val="00C06157"/>
    <w:rsid w:val="00C0716D"/>
    <w:rsid w:val="00C12EF7"/>
    <w:rsid w:val="00C14BB5"/>
    <w:rsid w:val="00C15BF2"/>
    <w:rsid w:val="00C21D79"/>
    <w:rsid w:val="00C22664"/>
    <w:rsid w:val="00C22C9F"/>
    <w:rsid w:val="00C26113"/>
    <w:rsid w:val="00C269CD"/>
    <w:rsid w:val="00C35A14"/>
    <w:rsid w:val="00C45971"/>
    <w:rsid w:val="00C55FA8"/>
    <w:rsid w:val="00C57EEB"/>
    <w:rsid w:val="00C60EEF"/>
    <w:rsid w:val="00C702F7"/>
    <w:rsid w:val="00C7038E"/>
    <w:rsid w:val="00C71E7B"/>
    <w:rsid w:val="00C8085F"/>
    <w:rsid w:val="00C825B1"/>
    <w:rsid w:val="00C8542A"/>
    <w:rsid w:val="00C854E7"/>
    <w:rsid w:val="00C86509"/>
    <w:rsid w:val="00C9127B"/>
    <w:rsid w:val="00C93DEC"/>
    <w:rsid w:val="00C940DC"/>
    <w:rsid w:val="00C94CDC"/>
    <w:rsid w:val="00C9629E"/>
    <w:rsid w:val="00CA575E"/>
    <w:rsid w:val="00CA62C5"/>
    <w:rsid w:val="00CA7332"/>
    <w:rsid w:val="00CB0ABE"/>
    <w:rsid w:val="00CB0BA3"/>
    <w:rsid w:val="00CB3246"/>
    <w:rsid w:val="00CB5DB9"/>
    <w:rsid w:val="00CB7AB6"/>
    <w:rsid w:val="00CB7DE7"/>
    <w:rsid w:val="00CC18ED"/>
    <w:rsid w:val="00CC488F"/>
    <w:rsid w:val="00CC5B32"/>
    <w:rsid w:val="00CD3D20"/>
    <w:rsid w:val="00CD51AE"/>
    <w:rsid w:val="00CF089C"/>
    <w:rsid w:val="00CF167E"/>
    <w:rsid w:val="00CF24B5"/>
    <w:rsid w:val="00CF6F62"/>
    <w:rsid w:val="00D039D6"/>
    <w:rsid w:val="00D0505F"/>
    <w:rsid w:val="00D05CF4"/>
    <w:rsid w:val="00D05DF9"/>
    <w:rsid w:val="00D11892"/>
    <w:rsid w:val="00D17AEA"/>
    <w:rsid w:val="00D17FEE"/>
    <w:rsid w:val="00D2155D"/>
    <w:rsid w:val="00D23261"/>
    <w:rsid w:val="00D24CE5"/>
    <w:rsid w:val="00D25145"/>
    <w:rsid w:val="00D26A01"/>
    <w:rsid w:val="00D436BB"/>
    <w:rsid w:val="00D50EB1"/>
    <w:rsid w:val="00D57C28"/>
    <w:rsid w:val="00D607AE"/>
    <w:rsid w:val="00D76050"/>
    <w:rsid w:val="00D82313"/>
    <w:rsid w:val="00D8755F"/>
    <w:rsid w:val="00D90374"/>
    <w:rsid w:val="00D90E13"/>
    <w:rsid w:val="00D9292C"/>
    <w:rsid w:val="00D92B31"/>
    <w:rsid w:val="00D96974"/>
    <w:rsid w:val="00DA5CEE"/>
    <w:rsid w:val="00DA5E55"/>
    <w:rsid w:val="00DB536F"/>
    <w:rsid w:val="00DC7EC3"/>
    <w:rsid w:val="00DD1409"/>
    <w:rsid w:val="00DD32D0"/>
    <w:rsid w:val="00DD347E"/>
    <w:rsid w:val="00DD4999"/>
    <w:rsid w:val="00DD6DE5"/>
    <w:rsid w:val="00DD7485"/>
    <w:rsid w:val="00DE4CE0"/>
    <w:rsid w:val="00DE6AE4"/>
    <w:rsid w:val="00E268EF"/>
    <w:rsid w:val="00E33D87"/>
    <w:rsid w:val="00E34C79"/>
    <w:rsid w:val="00E35D74"/>
    <w:rsid w:val="00E4294B"/>
    <w:rsid w:val="00E4366A"/>
    <w:rsid w:val="00E4444A"/>
    <w:rsid w:val="00E472B5"/>
    <w:rsid w:val="00E479A3"/>
    <w:rsid w:val="00E50CA7"/>
    <w:rsid w:val="00E51B26"/>
    <w:rsid w:val="00E54C46"/>
    <w:rsid w:val="00E61016"/>
    <w:rsid w:val="00E624DE"/>
    <w:rsid w:val="00E6342D"/>
    <w:rsid w:val="00E676F8"/>
    <w:rsid w:val="00E80629"/>
    <w:rsid w:val="00E812C6"/>
    <w:rsid w:val="00E85A2A"/>
    <w:rsid w:val="00E86690"/>
    <w:rsid w:val="00E8733F"/>
    <w:rsid w:val="00E913B9"/>
    <w:rsid w:val="00E91EA7"/>
    <w:rsid w:val="00E949FB"/>
    <w:rsid w:val="00E94C58"/>
    <w:rsid w:val="00EA125E"/>
    <w:rsid w:val="00EA49C7"/>
    <w:rsid w:val="00EA6091"/>
    <w:rsid w:val="00EA6410"/>
    <w:rsid w:val="00EC02E4"/>
    <w:rsid w:val="00EC4056"/>
    <w:rsid w:val="00ED326E"/>
    <w:rsid w:val="00ED60F1"/>
    <w:rsid w:val="00ED60FD"/>
    <w:rsid w:val="00EE0F45"/>
    <w:rsid w:val="00EE5811"/>
    <w:rsid w:val="00EF1D85"/>
    <w:rsid w:val="00EF3A99"/>
    <w:rsid w:val="00EF53E9"/>
    <w:rsid w:val="00EF743F"/>
    <w:rsid w:val="00F03C0A"/>
    <w:rsid w:val="00F053AD"/>
    <w:rsid w:val="00F06679"/>
    <w:rsid w:val="00F1441E"/>
    <w:rsid w:val="00F1591E"/>
    <w:rsid w:val="00F20F3E"/>
    <w:rsid w:val="00F22937"/>
    <w:rsid w:val="00F2311F"/>
    <w:rsid w:val="00F257EF"/>
    <w:rsid w:val="00F272A8"/>
    <w:rsid w:val="00F356F6"/>
    <w:rsid w:val="00F3722A"/>
    <w:rsid w:val="00F403D5"/>
    <w:rsid w:val="00F421E9"/>
    <w:rsid w:val="00F45A5D"/>
    <w:rsid w:val="00F5430A"/>
    <w:rsid w:val="00F554BE"/>
    <w:rsid w:val="00F60EE3"/>
    <w:rsid w:val="00F6274D"/>
    <w:rsid w:val="00F66F76"/>
    <w:rsid w:val="00F73948"/>
    <w:rsid w:val="00F81B00"/>
    <w:rsid w:val="00F84943"/>
    <w:rsid w:val="00F854F3"/>
    <w:rsid w:val="00F86AF5"/>
    <w:rsid w:val="00F86C70"/>
    <w:rsid w:val="00F900A1"/>
    <w:rsid w:val="00F90CDB"/>
    <w:rsid w:val="00F96B4C"/>
    <w:rsid w:val="00F96BD5"/>
    <w:rsid w:val="00F96C2D"/>
    <w:rsid w:val="00F97324"/>
    <w:rsid w:val="00FA3D19"/>
    <w:rsid w:val="00FA735E"/>
    <w:rsid w:val="00FB3982"/>
    <w:rsid w:val="00FB3B59"/>
    <w:rsid w:val="00FB41B2"/>
    <w:rsid w:val="00FB4EBC"/>
    <w:rsid w:val="00FC046E"/>
    <w:rsid w:val="00FD1036"/>
    <w:rsid w:val="00FD3A2A"/>
    <w:rsid w:val="00FD3F9D"/>
    <w:rsid w:val="00FE7421"/>
    <w:rsid w:val="00FE76D9"/>
    <w:rsid w:val="00FF2E1B"/>
    <w:rsid w:val="00FF6095"/>
    <w:rsid w:val="00FF671E"/>
    <w:rsid w:val="068303A3"/>
    <w:rsid w:val="0BB00501"/>
    <w:rsid w:val="0F5E2DBB"/>
    <w:rsid w:val="109EEC12"/>
    <w:rsid w:val="11A7C53F"/>
    <w:rsid w:val="1330A65A"/>
    <w:rsid w:val="159429A3"/>
    <w:rsid w:val="2255038A"/>
    <w:rsid w:val="22C5FF43"/>
    <w:rsid w:val="2AECAB5C"/>
    <w:rsid w:val="2CDFCEB2"/>
    <w:rsid w:val="2DA2E0F9"/>
    <w:rsid w:val="32895C1E"/>
    <w:rsid w:val="32D485FA"/>
    <w:rsid w:val="33897C97"/>
    <w:rsid w:val="3409775D"/>
    <w:rsid w:val="3413A68F"/>
    <w:rsid w:val="3943C77E"/>
    <w:rsid w:val="397D12F5"/>
    <w:rsid w:val="3B77423A"/>
    <w:rsid w:val="3F71AFA5"/>
    <w:rsid w:val="4E49BFB8"/>
    <w:rsid w:val="5928B71D"/>
    <w:rsid w:val="5BDF6894"/>
    <w:rsid w:val="6512E8C5"/>
    <w:rsid w:val="7553E7D7"/>
    <w:rsid w:val="756BE144"/>
    <w:rsid w:val="7771DDA2"/>
    <w:rsid w:val="7C5A8A6B"/>
    <w:rsid w:val="7CF549B9"/>
    <w:rsid w:val="7F6F27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9102B"/>
  <w15:docId w15:val="{267A6ECC-FD5F-4FE1-A139-D9746686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AAF"/>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link w:val="CommentTextChar"/>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 w:type="paragraph" w:styleId="NoSpacing">
    <w:name w:val="No Spacing"/>
    <w:uiPriority w:val="1"/>
    <w:qFormat/>
    <w:rsid w:val="009244FC"/>
  </w:style>
  <w:style w:type="character" w:styleId="FollowedHyperlink">
    <w:name w:val="FollowedHyperlink"/>
    <w:basedOn w:val="DefaultParagraphFont"/>
    <w:semiHidden/>
    <w:unhideWhenUsed/>
    <w:rsid w:val="00501F88"/>
    <w:rPr>
      <w:color w:val="800080" w:themeColor="followedHyperlink"/>
      <w:u w:val="single"/>
    </w:rPr>
  </w:style>
  <w:style w:type="character" w:styleId="UnresolvedMention">
    <w:name w:val="Unresolved Mention"/>
    <w:basedOn w:val="DefaultParagraphFont"/>
    <w:uiPriority w:val="99"/>
    <w:semiHidden/>
    <w:unhideWhenUsed/>
    <w:rsid w:val="00D11892"/>
    <w:rPr>
      <w:color w:val="605E5C"/>
      <w:shd w:val="clear" w:color="auto" w:fill="E1DFDD"/>
    </w:rPr>
  </w:style>
  <w:style w:type="character" w:customStyle="1" w:styleId="FooterChar">
    <w:name w:val="Footer Char"/>
    <w:basedOn w:val="DefaultParagraphFont"/>
    <w:link w:val="Footer"/>
    <w:uiPriority w:val="99"/>
    <w:rsid w:val="001B351F"/>
  </w:style>
  <w:style w:type="character" w:styleId="Emphasis">
    <w:name w:val="Emphasis"/>
    <w:basedOn w:val="DefaultParagraphFont"/>
    <w:uiPriority w:val="20"/>
    <w:qFormat/>
    <w:rsid w:val="004C4E73"/>
    <w:rPr>
      <w:i/>
      <w:iCs/>
    </w:rPr>
  </w:style>
  <w:style w:type="character" w:customStyle="1" w:styleId="Heading2Char">
    <w:name w:val="Heading 2 Char"/>
    <w:basedOn w:val="DefaultParagraphFont"/>
    <w:link w:val="Heading2"/>
    <w:rsid w:val="00B41BC8"/>
    <w:rPr>
      <w:rFonts w:ascii="Arial" w:hAnsi="Arial"/>
      <w:sz w:val="24"/>
    </w:rPr>
  </w:style>
  <w:style w:type="paragraph" w:styleId="BodyTextIndent">
    <w:name w:val="Body Text Indent"/>
    <w:basedOn w:val="Normal"/>
    <w:link w:val="BodyTextIndentChar"/>
    <w:uiPriority w:val="99"/>
    <w:unhideWhenUsed/>
    <w:rsid w:val="00B41BC8"/>
    <w:pPr>
      <w:spacing w:after="120"/>
      <w:ind w:left="283"/>
    </w:pPr>
    <w:rPr>
      <w:sz w:val="24"/>
      <w:szCs w:val="24"/>
    </w:rPr>
  </w:style>
  <w:style w:type="character" w:customStyle="1" w:styleId="BodyTextIndentChar">
    <w:name w:val="Body Text Indent Char"/>
    <w:basedOn w:val="DefaultParagraphFont"/>
    <w:link w:val="BodyTextIndent"/>
    <w:uiPriority w:val="99"/>
    <w:rsid w:val="00B41BC8"/>
    <w:rPr>
      <w:sz w:val="24"/>
      <w:szCs w:val="24"/>
    </w:rPr>
  </w:style>
  <w:style w:type="character" w:customStyle="1" w:styleId="CommentTextChar">
    <w:name w:val="Comment Text Char"/>
    <w:basedOn w:val="DefaultParagraphFont"/>
    <w:link w:val="CommentText"/>
    <w:rsid w:val="00F900A1"/>
  </w:style>
  <w:style w:type="character" w:styleId="Strong">
    <w:name w:val="Strong"/>
    <w:basedOn w:val="DefaultParagraphFont"/>
    <w:uiPriority w:val="22"/>
    <w:qFormat/>
    <w:rsid w:val="00117572"/>
    <w:rPr>
      <w:b/>
      <w:bCs/>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rsid w:val="00E9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249387828">
      <w:bodyDiv w:val="1"/>
      <w:marLeft w:val="0"/>
      <w:marRight w:val="0"/>
      <w:marTop w:val="0"/>
      <w:marBottom w:val="0"/>
      <w:divBdr>
        <w:top w:val="none" w:sz="0" w:space="0" w:color="auto"/>
        <w:left w:val="none" w:sz="0" w:space="0" w:color="auto"/>
        <w:bottom w:val="none" w:sz="0" w:space="0" w:color="auto"/>
        <w:right w:val="none" w:sz="0" w:space="0" w:color="auto"/>
      </w:divBdr>
    </w:div>
    <w:div w:id="401605171">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954487051">
      <w:bodyDiv w:val="1"/>
      <w:marLeft w:val="0"/>
      <w:marRight w:val="0"/>
      <w:marTop w:val="0"/>
      <w:marBottom w:val="0"/>
      <w:divBdr>
        <w:top w:val="none" w:sz="0" w:space="0" w:color="auto"/>
        <w:left w:val="none" w:sz="0" w:space="0" w:color="auto"/>
        <w:bottom w:val="none" w:sz="0" w:space="0" w:color="auto"/>
        <w:right w:val="none" w:sz="0" w:space="0" w:color="auto"/>
      </w:divBdr>
    </w:div>
    <w:div w:id="1599868218">
      <w:bodyDiv w:val="1"/>
      <w:marLeft w:val="0"/>
      <w:marRight w:val="0"/>
      <w:marTop w:val="0"/>
      <w:marBottom w:val="0"/>
      <w:divBdr>
        <w:top w:val="none" w:sz="0" w:space="0" w:color="auto"/>
        <w:left w:val="none" w:sz="0" w:space="0" w:color="auto"/>
        <w:bottom w:val="none" w:sz="0" w:space="0" w:color="auto"/>
        <w:right w:val="none" w:sz="0" w:space="0" w:color="auto"/>
      </w:divBdr>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709378870">
      <w:bodyDiv w:val="1"/>
      <w:marLeft w:val="0"/>
      <w:marRight w:val="0"/>
      <w:marTop w:val="0"/>
      <w:marBottom w:val="0"/>
      <w:divBdr>
        <w:top w:val="none" w:sz="0" w:space="0" w:color="auto"/>
        <w:left w:val="none" w:sz="0" w:space="0" w:color="auto"/>
        <w:bottom w:val="none" w:sz="0" w:space="0" w:color="auto"/>
        <w:right w:val="none" w:sz="0" w:space="0" w:color="auto"/>
      </w:divBdr>
    </w:div>
    <w:div w:id="1712723651">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 w:id="1809660291">
      <w:bodyDiv w:val="1"/>
      <w:marLeft w:val="0"/>
      <w:marRight w:val="0"/>
      <w:marTop w:val="0"/>
      <w:marBottom w:val="0"/>
      <w:divBdr>
        <w:top w:val="none" w:sz="0" w:space="0" w:color="auto"/>
        <w:left w:val="none" w:sz="0" w:space="0" w:color="auto"/>
        <w:bottom w:val="none" w:sz="0" w:space="0" w:color="auto"/>
        <w:right w:val="none" w:sz="0" w:space="0" w:color="auto"/>
      </w:divBdr>
    </w:div>
    <w:div w:id="1813282774">
      <w:bodyDiv w:val="1"/>
      <w:marLeft w:val="0"/>
      <w:marRight w:val="0"/>
      <w:marTop w:val="0"/>
      <w:marBottom w:val="0"/>
      <w:divBdr>
        <w:top w:val="none" w:sz="0" w:space="0" w:color="auto"/>
        <w:left w:val="none" w:sz="0" w:space="0" w:color="auto"/>
        <w:bottom w:val="none" w:sz="0" w:space="0" w:color="auto"/>
        <w:right w:val="none" w:sz="0" w:space="0" w:color="auto"/>
      </w:divBdr>
    </w:div>
    <w:div w:id="19490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con.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opez@acon.org.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cancy@acon.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F5893DA36BDC46961D9080B00A1B25" ma:contentTypeVersion="12" ma:contentTypeDescription="Create a new document." ma:contentTypeScope="" ma:versionID="884d3c6b5d69b483f4ad0401813a3b61">
  <xsd:schema xmlns:xsd="http://www.w3.org/2001/XMLSchema" xmlns:xs="http://www.w3.org/2001/XMLSchema" xmlns:p="http://schemas.microsoft.com/office/2006/metadata/properties" xmlns:ns3="d26dc3a4-557b-4426-8b14-985cb2f54ef1" xmlns:ns4="826df587-af19-4410-a99c-9943d8f2201b" targetNamespace="http://schemas.microsoft.com/office/2006/metadata/properties" ma:root="true" ma:fieldsID="946d33ef9daa5bbfbc25e92823552029" ns3:_="" ns4:_="">
    <xsd:import namespace="d26dc3a4-557b-4426-8b14-985cb2f54ef1"/>
    <xsd:import namespace="826df587-af19-4410-a99c-9943d8f220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c3a4-557b-4426-8b14-985cb2f54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df587-af19-4410-a99c-9943d8f220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26df587-af19-4410-a99c-9943d8f2201b">
      <UserInfo>
        <DisplayName>Matthew Vaughan</DisplayName>
        <AccountId>32</AccountId>
        <AccountType/>
      </UserInfo>
      <UserInfo>
        <DisplayName>Troy Sinkovic</DisplayName>
        <AccountId>97</AccountId>
        <AccountType/>
      </UserInfo>
      <UserInfo>
        <DisplayName>Surianto Koean</DisplayName>
        <AccountId>13</AccountId>
        <AccountType/>
      </UserInfo>
      <UserInfo>
        <DisplayName>Harry Hannan</DisplayName>
        <AccountId>17</AccountId>
        <AccountType/>
      </UserInfo>
    </SharedWithUsers>
  </documentManagement>
</p:properties>
</file>

<file path=customXml/itemProps1.xml><?xml version="1.0" encoding="utf-8"?>
<ds:datastoreItem xmlns:ds="http://schemas.openxmlformats.org/officeDocument/2006/customXml" ds:itemID="{6A764AE7-6BE7-4FCA-B552-1DC6D176EBE7}">
  <ds:schemaRefs>
    <ds:schemaRef ds:uri="http://schemas.openxmlformats.org/officeDocument/2006/bibliography"/>
  </ds:schemaRefs>
</ds:datastoreItem>
</file>

<file path=customXml/itemProps2.xml><?xml version="1.0" encoding="utf-8"?>
<ds:datastoreItem xmlns:ds="http://schemas.openxmlformats.org/officeDocument/2006/customXml" ds:itemID="{38A4BBD2-177B-45FC-B8C0-9256CE611FC8}">
  <ds:schemaRefs>
    <ds:schemaRef ds:uri="http://schemas.microsoft.com/sharepoint/v3/contenttype/forms"/>
  </ds:schemaRefs>
</ds:datastoreItem>
</file>

<file path=customXml/itemProps3.xml><?xml version="1.0" encoding="utf-8"?>
<ds:datastoreItem xmlns:ds="http://schemas.openxmlformats.org/officeDocument/2006/customXml" ds:itemID="{1A64B898-F3D7-41D1-A454-2B5FE712A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dc3a4-557b-4426-8b14-985cb2f54ef1"/>
    <ds:schemaRef ds:uri="826df587-af19-4410-a99c-9943d8f22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8E0BE4-E77E-4134-BBE7-15C39A6014EC}">
  <ds:schemaRefs>
    <ds:schemaRef ds:uri="http://www.w3.org/XML/1998/namespace"/>
    <ds:schemaRef ds:uri="d26dc3a4-557b-4426-8b14-985cb2f54ef1"/>
    <ds:schemaRef ds:uri="http://schemas.microsoft.com/office/2006/documentManagement/types"/>
    <ds:schemaRef ds:uri="826df587-af19-4410-a99c-9943d8f2201b"/>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Metadata/LabelInfo.xml><?xml version="1.0" encoding="utf-8"?>
<clbl:labelList xmlns:clbl="http://schemas.microsoft.com/office/2020/mipLabelMetadata">
  <clbl:label id="{3a70e402-427f-4bc7-b4ae-7fe139f1b496}" enabled="0" method="" siteId="{3a70e402-427f-4bc7-b4ae-7fe139f1b496}" removed="1"/>
</clbl:labelList>
</file>

<file path=docProps/app.xml><?xml version="1.0" encoding="utf-8"?>
<Properties xmlns="http://schemas.openxmlformats.org/officeDocument/2006/extended-properties" xmlns:vt="http://schemas.openxmlformats.org/officeDocument/2006/docPropsVTypes">
  <Template>Normal</Template>
  <TotalTime>72</TotalTime>
  <Pages>5</Pages>
  <Words>2591</Words>
  <Characters>14457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subject/>
  <dc:creator>John Burnett</dc:creator>
  <cp:keywords/>
  <cp:lastModifiedBy>Shane O'Brien</cp:lastModifiedBy>
  <cp:revision>12</cp:revision>
  <cp:lastPrinted>2023-09-19T02:24:00Z</cp:lastPrinted>
  <dcterms:created xsi:type="dcterms:W3CDTF">2024-01-23T03:50:00Z</dcterms:created>
  <dcterms:modified xsi:type="dcterms:W3CDTF">2024-01-29T01:50:00Z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0x0101008FF5893DA36BDC46961D9080B00A1B25</vt:lpwstr>
  </property>
</Properties>
</file>